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99" w:rsidRPr="00181299" w:rsidRDefault="00181299" w:rsidP="00D75876">
      <w:pPr>
        <w:pStyle w:val="a3"/>
        <w:spacing w:after="2"/>
        <w:ind w:left="709"/>
      </w:pPr>
      <w:r w:rsidRPr="00181299">
        <w:t xml:space="preserve">                                                                МБДОУ «Новониколаевский детский сад №13»</w:t>
      </w:r>
      <w:bookmarkStart w:id="0" w:name="_GoBack"/>
      <w:bookmarkEnd w:id="0"/>
    </w:p>
    <w:p w:rsidR="001B6C9A" w:rsidRDefault="00D75876" w:rsidP="00D75876">
      <w:pPr>
        <w:pStyle w:val="a3"/>
        <w:spacing w:after="2"/>
        <w:ind w:left="709"/>
      </w:pPr>
      <w:r>
        <w:t xml:space="preserve">Карта оценка условий развивающей предметно-пространственной среды (РППС)   </w:t>
      </w:r>
      <w:r w:rsidR="00387B0B">
        <w:t xml:space="preserve"> реализации </w:t>
      </w:r>
      <w:r>
        <w:t xml:space="preserve"> </w:t>
      </w:r>
      <w:r w:rsidR="00387B0B">
        <w:t xml:space="preserve">ООП </w:t>
      </w:r>
      <w:proofErr w:type="gramStart"/>
      <w:r w:rsidR="00387B0B">
        <w:t>ДО</w:t>
      </w:r>
      <w:proofErr w:type="gram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2413"/>
        <w:gridCol w:w="3402"/>
        <w:gridCol w:w="3260"/>
        <w:gridCol w:w="4113"/>
      </w:tblGrid>
      <w:tr w:rsidR="001B6C9A">
        <w:trPr>
          <w:trHeight w:val="323"/>
        </w:trPr>
        <w:tc>
          <w:tcPr>
            <w:tcW w:w="2979" w:type="dxa"/>
          </w:tcPr>
          <w:p w:rsidR="001B6C9A" w:rsidRDefault="00387B0B">
            <w:pPr>
              <w:pStyle w:val="TableParagraph"/>
              <w:spacing w:line="304" w:lineRule="exact"/>
              <w:ind w:left="741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2413" w:type="dxa"/>
          </w:tcPr>
          <w:p w:rsidR="001B6C9A" w:rsidRDefault="00387B0B">
            <w:pPr>
              <w:pStyle w:val="TableParagraph"/>
              <w:spacing w:line="304" w:lineRule="exact"/>
              <w:ind w:left="657"/>
              <w:rPr>
                <w:b/>
                <w:sz w:val="28"/>
              </w:rPr>
            </w:pPr>
            <w:r>
              <w:rPr>
                <w:b/>
                <w:sz w:val="28"/>
              </w:rPr>
              <w:t>0 баллов</w:t>
            </w:r>
          </w:p>
        </w:tc>
        <w:tc>
          <w:tcPr>
            <w:tcW w:w="3402" w:type="dxa"/>
          </w:tcPr>
          <w:p w:rsidR="001B6C9A" w:rsidRDefault="00387B0B">
            <w:pPr>
              <w:pStyle w:val="TableParagraph"/>
              <w:spacing w:line="304" w:lineRule="exact"/>
              <w:ind w:left="1277" w:right="1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балл</w:t>
            </w:r>
          </w:p>
        </w:tc>
        <w:tc>
          <w:tcPr>
            <w:tcW w:w="3260" w:type="dxa"/>
          </w:tcPr>
          <w:p w:rsidR="001B6C9A" w:rsidRDefault="00387B0B">
            <w:pPr>
              <w:pStyle w:val="TableParagraph"/>
              <w:spacing w:line="304" w:lineRule="exact"/>
              <w:ind w:left="1134" w:right="1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балла</w:t>
            </w:r>
          </w:p>
        </w:tc>
        <w:tc>
          <w:tcPr>
            <w:tcW w:w="4113" w:type="dxa"/>
          </w:tcPr>
          <w:p w:rsidR="001B6C9A" w:rsidRDefault="00387B0B">
            <w:pPr>
              <w:pStyle w:val="TableParagraph"/>
              <w:spacing w:line="304" w:lineRule="exact"/>
              <w:ind w:left="1561" w:right="15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балла</w:t>
            </w:r>
          </w:p>
        </w:tc>
      </w:tr>
      <w:tr w:rsidR="001B6C9A">
        <w:trPr>
          <w:trHeight w:val="1286"/>
        </w:trPr>
        <w:tc>
          <w:tcPr>
            <w:tcW w:w="2979" w:type="dxa"/>
          </w:tcPr>
          <w:p w:rsidR="001B6C9A" w:rsidRDefault="00387B0B">
            <w:pPr>
              <w:pStyle w:val="TableParagraph"/>
              <w:tabs>
                <w:tab w:val="left" w:pos="2280"/>
              </w:tabs>
              <w:ind w:right="98"/>
              <w:rPr>
                <w:i/>
                <w:sz w:val="28"/>
              </w:rPr>
            </w:pPr>
            <w:r>
              <w:rPr>
                <w:i/>
                <w:sz w:val="28"/>
              </w:rPr>
              <w:t>Развивающая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8"/>
                <w:sz w:val="28"/>
              </w:rPr>
              <w:t xml:space="preserve">ППС </w:t>
            </w:r>
            <w:r>
              <w:rPr>
                <w:i/>
                <w:spacing w:val="-2"/>
                <w:sz w:val="28"/>
              </w:rPr>
              <w:t>ДОО</w:t>
            </w:r>
          </w:p>
        </w:tc>
        <w:tc>
          <w:tcPr>
            <w:tcW w:w="2413" w:type="dxa"/>
          </w:tcPr>
          <w:p w:rsidR="001B6C9A" w:rsidRDefault="00387B0B">
            <w:pPr>
              <w:pStyle w:val="TableParagraph"/>
              <w:ind w:right="163"/>
              <w:rPr>
                <w:sz w:val="28"/>
              </w:rPr>
            </w:pPr>
            <w:r>
              <w:rPr>
                <w:sz w:val="28"/>
              </w:rPr>
              <w:t xml:space="preserve">Не соответствует требованиям ФГОС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402" w:type="dxa"/>
          </w:tcPr>
          <w:p w:rsidR="001B6C9A" w:rsidRDefault="00387B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основном соответствует требованиям ФГОС ДО.</w:t>
            </w:r>
          </w:p>
        </w:tc>
        <w:tc>
          <w:tcPr>
            <w:tcW w:w="3260" w:type="dxa"/>
          </w:tcPr>
          <w:p w:rsidR="001B6C9A" w:rsidRDefault="00387B0B">
            <w:pPr>
              <w:pStyle w:val="TableParagraph"/>
              <w:tabs>
                <w:tab w:val="left" w:pos="1989"/>
                <w:tab w:val="left" w:pos="2093"/>
                <w:tab w:val="left" w:pos="2769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Соответствует требованиям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частично, </w:t>
            </w:r>
            <w:r>
              <w:rPr>
                <w:sz w:val="28"/>
              </w:rPr>
              <w:t>учитываются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все</w:t>
            </w:r>
          </w:p>
          <w:p w:rsidR="001B6C9A" w:rsidRDefault="00387B0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принципы построения.</w:t>
            </w:r>
          </w:p>
        </w:tc>
        <w:tc>
          <w:tcPr>
            <w:tcW w:w="4113" w:type="dxa"/>
          </w:tcPr>
          <w:p w:rsidR="001B6C9A" w:rsidRDefault="00387B0B">
            <w:pPr>
              <w:pStyle w:val="TableParagraph"/>
              <w:tabs>
                <w:tab w:val="left" w:pos="2374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соответствие, </w:t>
            </w:r>
            <w:r>
              <w:rPr>
                <w:sz w:val="28"/>
              </w:rPr>
              <w:t>учитываются все принципы построения.</w:t>
            </w:r>
          </w:p>
        </w:tc>
      </w:tr>
      <w:tr w:rsidR="001B6C9A">
        <w:trPr>
          <w:trHeight w:val="2577"/>
        </w:trPr>
        <w:tc>
          <w:tcPr>
            <w:tcW w:w="2979" w:type="dxa"/>
          </w:tcPr>
          <w:p w:rsidR="001B6C9A" w:rsidRDefault="00387B0B" w:rsidP="00C0278A">
            <w:pPr>
              <w:pStyle w:val="TableParagraph"/>
              <w:tabs>
                <w:tab w:val="left" w:pos="2727"/>
              </w:tabs>
              <w:ind w:right="9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Соответствие игровых пространств, игрушек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7"/>
                <w:sz w:val="28"/>
              </w:rPr>
              <w:t>и</w:t>
            </w:r>
          </w:p>
          <w:p w:rsidR="001B6C9A" w:rsidRDefault="00387B0B" w:rsidP="00C0278A">
            <w:pPr>
              <w:pStyle w:val="TableParagraph"/>
              <w:ind w:right="104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оборудования возрастным особенностям,</w:t>
            </w:r>
          </w:p>
          <w:p w:rsidR="001B6C9A" w:rsidRDefault="00387B0B" w:rsidP="00C0278A">
            <w:pPr>
              <w:pStyle w:val="TableParagraph"/>
              <w:tabs>
                <w:tab w:val="left" w:pos="2729"/>
              </w:tabs>
              <w:spacing w:line="322" w:lineRule="exact"/>
              <w:ind w:right="9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возможностям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7"/>
                <w:sz w:val="28"/>
              </w:rPr>
              <w:t xml:space="preserve">и </w:t>
            </w:r>
            <w:r>
              <w:rPr>
                <w:i/>
                <w:sz w:val="28"/>
              </w:rPr>
              <w:t>интересам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детей</w:t>
            </w:r>
          </w:p>
        </w:tc>
        <w:tc>
          <w:tcPr>
            <w:tcW w:w="2413" w:type="dxa"/>
          </w:tcPr>
          <w:p w:rsidR="001B6C9A" w:rsidRDefault="00387B0B">
            <w:pPr>
              <w:pStyle w:val="TableParagraph"/>
              <w:tabs>
                <w:tab w:val="left" w:pos="2150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Не соответствует возрастным особенностям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возможностям</w:t>
            </w:r>
          </w:p>
          <w:p w:rsidR="001B6C9A" w:rsidRDefault="00387B0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детей.</w:t>
            </w:r>
          </w:p>
        </w:tc>
        <w:tc>
          <w:tcPr>
            <w:tcW w:w="3402" w:type="dxa"/>
          </w:tcPr>
          <w:p w:rsidR="001B6C9A" w:rsidRDefault="00387B0B">
            <w:pPr>
              <w:pStyle w:val="TableParagraph"/>
              <w:tabs>
                <w:tab w:val="left" w:pos="1990"/>
                <w:tab w:val="left" w:pos="3141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полностью </w:t>
            </w:r>
            <w:r>
              <w:rPr>
                <w:sz w:val="28"/>
              </w:rPr>
              <w:t>соответствует возрастным особенностям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 xml:space="preserve">и </w:t>
            </w:r>
            <w:r>
              <w:rPr>
                <w:sz w:val="28"/>
              </w:rPr>
              <w:t>возможностям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3260" w:type="dxa"/>
          </w:tcPr>
          <w:p w:rsidR="001B6C9A" w:rsidRDefault="00387B0B">
            <w:pPr>
              <w:pStyle w:val="TableParagraph"/>
              <w:ind w:left="106" w:right="1390"/>
              <w:rPr>
                <w:sz w:val="28"/>
              </w:rPr>
            </w:pPr>
            <w:r>
              <w:rPr>
                <w:sz w:val="28"/>
              </w:rPr>
              <w:t>Соответствует возрастным</w:t>
            </w:r>
          </w:p>
          <w:p w:rsidR="001B6C9A" w:rsidRDefault="00387B0B">
            <w:pPr>
              <w:pStyle w:val="TableParagraph"/>
              <w:tabs>
                <w:tab w:val="left" w:pos="2858"/>
                <w:tab w:val="left" w:pos="2999"/>
              </w:tabs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особенностям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 xml:space="preserve">и </w:t>
            </w:r>
            <w:r>
              <w:rPr>
                <w:sz w:val="28"/>
              </w:rPr>
              <w:t>возможностям детей- свободный доступ к игрушкам,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их </w:t>
            </w:r>
            <w:r>
              <w:rPr>
                <w:sz w:val="28"/>
              </w:rPr>
              <w:t>достаточное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B6C9A" w:rsidRDefault="00387B0B">
            <w:pPr>
              <w:pStyle w:val="TableParagraph"/>
              <w:spacing w:line="30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и видовое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разнообразие.</w:t>
            </w:r>
          </w:p>
        </w:tc>
        <w:tc>
          <w:tcPr>
            <w:tcW w:w="4113" w:type="dxa"/>
          </w:tcPr>
          <w:p w:rsidR="001B6C9A" w:rsidRDefault="00387B0B">
            <w:pPr>
              <w:pStyle w:val="TableParagraph"/>
              <w:tabs>
                <w:tab w:val="left" w:pos="2330"/>
                <w:tab w:val="left" w:pos="3266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Полностью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соответствует </w:t>
            </w:r>
            <w:r>
              <w:rPr>
                <w:sz w:val="28"/>
              </w:rPr>
              <w:t>возрастным особенностям и возможностям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детей, </w:t>
            </w:r>
            <w:r>
              <w:rPr>
                <w:sz w:val="28"/>
              </w:rPr>
              <w:t>учитывает индивидуальные потребности и интересы детей групп.</w:t>
            </w:r>
          </w:p>
        </w:tc>
      </w:tr>
      <w:tr w:rsidR="001B6C9A">
        <w:trPr>
          <w:trHeight w:val="2575"/>
        </w:trPr>
        <w:tc>
          <w:tcPr>
            <w:tcW w:w="2979" w:type="dxa"/>
          </w:tcPr>
          <w:p w:rsidR="001B6C9A" w:rsidRDefault="00387B0B" w:rsidP="00C0278A">
            <w:pPr>
              <w:pStyle w:val="TableParagraph"/>
              <w:ind w:right="66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Организация </w:t>
            </w:r>
            <w:proofErr w:type="gramStart"/>
            <w:r>
              <w:rPr>
                <w:i/>
                <w:sz w:val="28"/>
              </w:rPr>
              <w:t>образовательного</w:t>
            </w:r>
            <w:proofErr w:type="gramEnd"/>
          </w:p>
          <w:p w:rsidR="001B6C9A" w:rsidRDefault="009820A3" w:rsidP="00C0278A">
            <w:pPr>
              <w:pStyle w:val="TableParagraph"/>
              <w:tabs>
                <w:tab w:val="left" w:pos="2729"/>
              </w:tabs>
              <w:ind w:right="9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</w:t>
            </w:r>
            <w:r w:rsidR="00387B0B">
              <w:rPr>
                <w:i/>
                <w:sz w:val="28"/>
              </w:rPr>
              <w:t>ространства</w:t>
            </w:r>
            <w:r>
              <w:rPr>
                <w:i/>
                <w:sz w:val="28"/>
              </w:rPr>
              <w:t xml:space="preserve"> (ОП)</w:t>
            </w:r>
            <w:r w:rsidR="00387B0B">
              <w:rPr>
                <w:i/>
                <w:sz w:val="28"/>
              </w:rPr>
              <w:tab/>
            </w:r>
            <w:r w:rsidR="00387B0B">
              <w:rPr>
                <w:i/>
                <w:spacing w:val="-17"/>
                <w:sz w:val="28"/>
              </w:rPr>
              <w:t xml:space="preserve">и </w:t>
            </w:r>
            <w:r w:rsidR="00387B0B">
              <w:rPr>
                <w:i/>
                <w:sz w:val="28"/>
              </w:rPr>
              <w:t>разнообразие материалов,</w:t>
            </w:r>
          </w:p>
          <w:p w:rsidR="001B6C9A" w:rsidRDefault="00387B0B" w:rsidP="00C0278A">
            <w:pPr>
              <w:pStyle w:val="TableParagraph"/>
              <w:tabs>
                <w:tab w:val="left" w:pos="2749"/>
              </w:tabs>
              <w:spacing w:line="322" w:lineRule="exact"/>
              <w:ind w:right="9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оборудования инвентаря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7"/>
                <w:sz w:val="28"/>
              </w:rPr>
              <w:t xml:space="preserve">в </w:t>
            </w:r>
            <w:r>
              <w:rPr>
                <w:i/>
                <w:sz w:val="28"/>
              </w:rPr>
              <w:t>помещениях</w:t>
            </w:r>
          </w:p>
        </w:tc>
        <w:tc>
          <w:tcPr>
            <w:tcW w:w="2413" w:type="dxa"/>
          </w:tcPr>
          <w:p w:rsidR="001B6C9A" w:rsidRDefault="00387B0B">
            <w:pPr>
              <w:pStyle w:val="TableParagraph"/>
              <w:ind w:right="163"/>
              <w:rPr>
                <w:sz w:val="28"/>
              </w:rPr>
            </w:pPr>
            <w:r>
              <w:rPr>
                <w:sz w:val="28"/>
              </w:rPr>
              <w:t>Организации образовательного</w:t>
            </w:r>
          </w:p>
          <w:p w:rsidR="001B6C9A" w:rsidRDefault="00387B0B">
            <w:pPr>
              <w:pStyle w:val="TableParagraph"/>
              <w:tabs>
                <w:tab w:val="left" w:pos="217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пространства</w:t>
            </w:r>
            <w:r>
              <w:rPr>
                <w:sz w:val="28"/>
              </w:rPr>
              <w:tab/>
              <w:t>в</w:t>
            </w:r>
          </w:p>
          <w:p w:rsidR="001B6C9A" w:rsidRDefault="00387B0B">
            <w:pPr>
              <w:pStyle w:val="TableParagraph"/>
              <w:tabs>
                <w:tab w:val="left" w:pos="2026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здании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не </w:t>
            </w:r>
            <w:r>
              <w:rPr>
                <w:sz w:val="28"/>
              </w:rPr>
              <w:t>соответствует требованиям 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ДО.</w:t>
            </w:r>
          </w:p>
        </w:tc>
        <w:tc>
          <w:tcPr>
            <w:tcW w:w="3402" w:type="dxa"/>
          </w:tcPr>
          <w:p w:rsidR="001B6C9A" w:rsidRDefault="00387B0B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Частичная организация пространства в здании, недостаточно</w:t>
            </w:r>
          </w:p>
          <w:p w:rsidR="001B6C9A" w:rsidRDefault="00387B0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содержательного</w:t>
            </w:r>
          </w:p>
          <w:p w:rsidR="001B6C9A" w:rsidRDefault="00387B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разнообразия материалов, оборудования, инвентаря.</w:t>
            </w:r>
          </w:p>
        </w:tc>
        <w:tc>
          <w:tcPr>
            <w:tcW w:w="3260" w:type="dxa"/>
          </w:tcPr>
          <w:p w:rsidR="001B6C9A" w:rsidRDefault="00387B0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  <w:p w:rsidR="001B6C9A" w:rsidRDefault="00387B0B">
            <w:pPr>
              <w:pStyle w:val="TableParagraph"/>
              <w:tabs>
                <w:tab w:val="left" w:pos="2581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пространства в здании в полной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мере</w:t>
            </w:r>
          </w:p>
          <w:p w:rsidR="001B6C9A" w:rsidRDefault="00387B0B">
            <w:pPr>
              <w:pStyle w:val="TableParagraph"/>
              <w:tabs>
                <w:tab w:val="left" w:pos="2055"/>
              </w:tabs>
              <w:spacing w:line="242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обеспечивает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игровую, </w:t>
            </w:r>
            <w:r>
              <w:rPr>
                <w:sz w:val="28"/>
              </w:rPr>
              <w:t>познавательно-</w:t>
            </w:r>
          </w:p>
          <w:p w:rsidR="001B6C9A" w:rsidRDefault="00387B0B">
            <w:pPr>
              <w:pStyle w:val="TableParagraph"/>
              <w:tabs>
                <w:tab w:val="left" w:pos="1822"/>
                <w:tab w:val="left" w:pos="3000"/>
              </w:tabs>
              <w:ind w:left="106" w:right="95"/>
              <w:rPr>
                <w:sz w:val="28"/>
              </w:rPr>
            </w:pPr>
            <w:r>
              <w:rPr>
                <w:sz w:val="28"/>
              </w:rPr>
              <w:t>исследовательскую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r>
              <w:rPr>
                <w:sz w:val="28"/>
              </w:rPr>
              <w:t>творческую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активность</w:t>
            </w:r>
          </w:p>
          <w:p w:rsidR="001B6C9A" w:rsidRDefault="00387B0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детей.</w:t>
            </w:r>
          </w:p>
        </w:tc>
        <w:tc>
          <w:tcPr>
            <w:tcW w:w="4113" w:type="dxa"/>
          </w:tcPr>
          <w:p w:rsidR="001B6C9A" w:rsidRDefault="00387B0B">
            <w:pPr>
              <w:pStyle w:val="TableParagraph"/>
              <w:tabs>
                <w:tab w:val="left" w:pos="3591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Необходимое и достаточное наполнение РППС, в том числе наличие экспериментальных возможностей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для</w:t>
            </w:r>
          </w:p>
          <w:p w:rsidR="001B6C9A" w:rsidRDefault="00387B0B">
            <w:pPr>
              <w:pStyle w:val="TableParagraph"/>
              <w:tabs>
                <w:tab w:val="left" w:pos="3266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самовыражения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детей, </w:t>
            </w:r>
            <w:r>
              <w:rPr>
                <w:sz w:val="28"/>
              </w:rPr>
              <w:t>индивидуального комфорта, эмоционального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благополучия.</w:t>
            </w:r>
          </w:p>
        </w:tc>
      </w:tr>
      <w:tr w:rsidR="001B6C9A">
        <w:trPr>
          <w:trHeight w:val="1931"/>
        </w:trPr>
        <w:tc>
          <w:tcPr>
            <w:tcW w:w="2979" w:type="dxa"/>
          </w:tcPr>
          <w:p w:rsidR="001B6C9A" w:rsidRDefault="00585CA6" w:rsidP="00585CA6">
            <w:pPr>
              <w:pStyle w:val="TableParagraph"/>
              <w:tabs>
                <w:tab w:val="left" w:pos="171"/>
              </w:tabs>
              <w:ind w:right="54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Организация</w:t>
            </w:r>
            <w:r>
              <w:rPr>
                <w:i/>
                <w:sz w:val="28"/>
              </w:rPr>
              <w:tab/>
              <w:t xml:space="preserve">образовательного пространства </w:t>
            </w:r>
            <w:r w:rsidR="00387B0B">
              <w:rPr>
                <w:i/>
                <w:sz w:val="28"/>
              </w:rPr>
              <w:tab/>
            </w:r>
            <w:r w:rsidR="00387B0B">
              <w:rPr>
                <w:i/>
                <w:spacing w:val="-17"/>
                <w:sz w:val="28"/>
              </w:rPr>
              <w:t xml:space="preserve">и </w:t>
            </w:r>
            <w:r w:rsidR="00387B0B">
              <w:rPr>
                <w:i/>
                <w:sz w:val="28"/>
              </w:rPr>
              <w:t>разнообразие материалов,</w:t>
            </w:r>
          </w:p>
          <w:p w:rsidR="001B6C9A" w:rsidRDefault="00387B0B" w:rsidP="00C0278A">
            <w:pPr>
              <w:pStyle w:val="TableParagraph"/>
              <w:tabs>
                <w:tab w:val="left" w:pos="2727"/>
              </w:tabs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оборудования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8"/>
                <w:sz w:val="28"/>
              </w:rPr>
              <w:t xml:space="preserve">и </w:t>
            </w:r>
            <w:r>
              <w:rPr>
                <w:i/>
                <w:sz w:val="28"/>
              </w:rPr>
              <w:t>инвентаря на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участке.</w:t>
            </w:r>
          </w:p>
        </w:tc>
        <w:tc>
          <w:tcPr>
            <w:tcW w:w="2413" w:type="dxa"/>
          </w:tcPr>
          <w:p w:rsidR="001B6C9A" w:rsidRDefault="00387B0B">
            <w:pPr>
              <w:pStyle w:val="TableParagraph"/>
              <w:tabs>
                <w:tab w:val="left" w:pos="750"/>
                <w:tab w:val="left" w:pos="1898"/>
                <w:tab w:val="left" w:pos="2027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ОП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участке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не </w:t>
            </w:r>
            <w:r>
              <w:rPr>
                <w:sz w:val="28"/>
              </w:rPr>
              <w:t>соответствует требованиям 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ДО.</w:t>
            </w:r>
          </w:p>
        </w:tc>
        <w:tc>
          <w:tcPr>
            <w:tcW w:w="3402" w:type="dxa"/>
          </w:tcPr>
          <w:p w:rsidR="001B6C9A" w:rsidRDefault="00387B0B">
            <w:pPr>
              <w:pStyle w:val="TableParagraph"/>
              <w:tabs>
                <w:tab w:val="left" w:pos="1810"/>
              </w:tabs>
              <w:spacing w:line="242" w:lineRule="auto"/>
              <w:ind w:right="95"/>
              <w:rPr>
                <w:sz w:val="28"/>
              </w:rPr>
            </w:pPr>
            <w:r>
              <w:rPr>
                <w:sz w:val="28"/>
              </w:rPr>
              <w:t>Частичная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организация </w:t>
            </w:r>
            <w:r>
              <w:rPr>
                <w:sz w:val="28"/>
              </w:rPr>
              <w:t>пространства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участке.</w:t>
            </w:r>
          </w:p>
        </w:tc>
        <w:tc>
          <w:tcPr>
            <w:tcW w:w="3260" w:type="dxa"/>
          </w:tcPr>
          <w:p w:rsidR="001B6C9A" w:rsidRDefault="00387B0B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ОП на участке в полной мере обеспечивает</w:t>
            </w:r>
          </w:p>
          <w:p w:rsidR="001B6C9A" w:rsidRDefault="00387B0B">
            <w:pPr>
              <w:pStyle w:val="TableParagraph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двигательную, игровую, познавательную,</w:t>
            </w:r>
          </w:p>
          <w:p w:rsidR="001B6C9A" w:rsidRDefault="00387B0B">
            <w:pPr>
              <w:pStyle w:val="TableParagraph"/>
              <w:spacing w:line="30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активность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4113" w:type="dxa"/>
          </w:tcPr>
          <w:p w:rsidR="001B6C9A" w:rsidRDefault="00387B0B">
            <w:pPr>
              <w:pStyle w:val="TableParagraph"/>
              <w:tabs>
                <w:tab w:val="left" w:pos="2143"/>
                <w:tab w:val="left" w:pos="3266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Необходимое и достаточное наполнение РППС, в том числе 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экспериментов, </w:t>
            </w:r>
            <w:r>
              <w:rPr>
                <w:sz w:val="28"/>
              </w:rPr>
              <w:t>самовыражения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детей,</w:t>
            </w:r>
          </w:p>
          <w:p w:rsidR="001B6C9A" w:rsidRDefault="00387B0B">
            <w:pPr>
              <w:pStyle w:val="TableParagraph"/>
              <w:spacing w:line="322" w:lineRule="exact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индивидуального комфорта, эмоционального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благополучия.</w:t>
            </w:r>
          </w:p>
        </w:tc>
      </w:tr>
      <w:tr w:rsidR="001B6C9A">
        <w:trPr>
          <w:trHeight w:val="645"/>
        </w:trPr>
        <w:tc>
          <w:tcPr>
            <w:tcW w:w="2979" w:type="dxa"/>
          </w:tcPr>
          <w:p w:rsidR="001B6C9A" w:rsidRDefault="00387B0B">
            <w:pPr>
              <w:pStyle w:val="TableParagraph"/>
              <w:tabs>
                <w:tab w:val="left" w:pos="1592"/>
                <w:tab w:val="left" w:pos="2566"/>
              </w:tabs>
              <w:spacing w:before="3" w:line="322" w:lineRule="exact"/>
              <w:ind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  <w:r>
              <w:rPr>
                <w:b/>
                <w:sz w:val="28"/>
              </w:rPr>
              <w:tab/>
              <w:t>балл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 xml:space="preserve">по </w:t>
            </w:r>
            <w:r>
              <w:rPr>
                <w:b/>
                <w:sz w:val="28"/>
              </w:rPr>
              <w:t>РППС</w:t>
            </w:r>
          </w:p>
        </w:tc>
        <w:tc>
          <w:tcPr>
            <w:tcW w:w="2413" w:type="dxa"/>
          </w:tcPr>
          <w:p w:rsidR="001B6C9A" w:rsidRDefault="001B6C9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2" w:type="dxa"/>
          </w:tcPr>
          <w:p w:rsidR="001B6C9A" w:rsidRDefault="001B6C9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0" w:type="dxa"/>
          </w:tcPr>
          <w:p w:rsidR="001B6C9A" w:rsidRDefault="001B6C9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13" w:type="dxa"/>
          </w:tcPr>
          <w:p w:rsidR="001B6C9A" w:rsidRDefault="001B6C9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87B0B" w:rsidRDefault="00387B0B"/>
    <w:sectPr w:rsidR="00387B0B">
      <w:type w:val="continuous"/>
      <w:pgSz w:w="16840" w:h="11910" w:orient="landscape"/>
      <w:pgMar w:top="640" w:right="2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B6C9A"/>
    <w:rsid w:val="00015675"/>
    <w:rsid w:val="000A07A4"/>
    <w:rsid w:val="00181299"/>
    <w:rsid w:val="001B6C9A"/>
    <w:rsid w:val="00387B0B"/>
    <w:rsid w:val="00585CA6"/>
    <w:rsid w:val="009820A3"/>
    <w:rsid w:val="00C0278A"/>
    <w:rsid w:val="00D7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2020-12-09T17:12:00Z</dcterms:created>
  <dcterms:modified xsi:type="dcterms:W3CDTF">2021-10-11T15:16:00Z</dcterms:modified>
</cp:coreProperties>
</file>