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46" w:rsidRDefault="00443F46" w:rsidP="00443F46">
      <w:pPr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2515" cy="8467248"/>
            <wp:effectExtent l="19050" t="0" r="635" b="0"/>
            <wp:docPr id="1" name="Рисунок 1" descr="C:\Users\user\Desktop\Выставить Инклюзия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ставить Инклюзия\img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42" w:rsidRPr="001A3D3E" w:rsidRDefault="00CD6AE8" w:rsidP="001A3D3E">
      <w:pPr>
        <w:pStyle w:val="3f3f3f3f3f3f3f3f3f3f3f3f3f3fLTTitel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F90E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930311" w:rsidRPr="00930311" w:rsidRDefault="00B060B9" w:rsidP="00930311">
      <w:pPr>
        <w:pStyle w:val="3f3f3f3f3f3f3f3f3f3f3f3f3f3f3f3fLTTite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0311" w:rsidRPr="00930311">
        <w:rPr>
          <w:rFonts w:ascii="Times New Roman" w:hAnsi="Times New Roman" w:cs="Times New Roman"/>
          <w:sz w:val="28"/>
          <w:szCs w:val="28"/>
        </w:rPr>
        <w:t>современном мире резко возросло число детей с ОВЗ и</w:t>
      </w:r>
    </w:p>
    <w:p w:rsidR="00930311" w:rsidRPr="00930311" w:rsidRDefault="00930311" w:rsidP="00930311">
      <w:pPr>
        <w:pStyle w:val="3f3f3f3f3f3f3f3f3f3f3f3f3f3f3f3fLTTite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311">
        <w:rPr>
          <w:rFonts w:ascii="Times New Roman" w:hAnsi="Times New Roman" w:cs="Times New Roman"/>
          <w:sz w:val="28"/>
          <w:szCs w:val="28"/>
        </w:rPr>
        <w:t>детей, не имеющих клинических диагнозов, но характеризующихся</w:t>
      </w:r>
    </w:p>
    <w:p w:rsidR="00930311" w:rsidRPr="00930311" w:rsidRDefault="00930311" w:rsidP="00930311">
      <w:pPr>
        <w:pStyle w:val="3f3f3f3f3f3f3f3f3f3f3f3f3f3f3f3fLTTite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311">
        <w:rPr>
          <w:rFonts w:ascii="Times New Roman" w:hAnsi="Times New Roman" w:cs="Times New Roman"/>
          <w:sz w:val="28"/>
          <w:szCs w:val="28"/>
        </w:rPr>
        <w:t>неравномерным созреванием высших психических функций обусловленных,</w:t>
      </w:r>
    </w:p>
    <w:p w:rsidR="00930311" w:rsidRPr="00930311" w:rsidRDefault="00930311" w:rsidP="00930311">
      <w:pPr>
        <w:pStyle w:val="3f3f3f3f3f3f3f3f3f3f3f3f3f3f3f3fLTTite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311">
        <w:rPr>
          <w:rFonts w:ascii="Times New Roman" w:hAnsi="Times New Roman" w:cs="Times New Roman"/>
          <w:sz w:val="28"/>
          <w:szCs w:val="28"/>
        </w:rPr>
        <w:t xml:space="preserve">органическим поражением центральной нервной системы. Эти дети имеют </w:t>
      </w:r>
    </w:p>
    <w:p w:rsidR="00930311" w:rsidRPr="00930311" w:rsidRDefault="00930311" w:rsidP="00930311">
      <w:pPr>
        <w:pStyle w:val="3f3f3f3f3f3f3f3f3f3f3f3f3f3f3f3fLTTite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311">
        <w:rPr>
          <w:rFonts w:ascii="Times New Roman" w:hAnsi="Times New Roman" w:cs="Times New Roman"/>
          <w:sz w:val="28"/>
          <w:szCs w:val="28"/>
        </w:rPr>
        <w:t>особые образовательные потребности и требуют создание специальных</w:t>
      </w:r>
    </w:p>
    <w:p w:rsidR="00930311" w:rsidRPr="002D4742" w:rsidRDefault="00930311" w:rsidP="00930311">
      <w:pPr>
        <w:pStyle w:val="3f3f3f3f3f3f3f3f3f3f3f3f3f3f3f3fLTTite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311">
        <w:rPr>
          <w:rFonts w:ascii="Times New Roman" w:hAnsi="Times New Roman" w:cs="Times New Roman"/>
          <w:sz w:val="28"/>
          <w:szCs w:val="28"/>
        </w:rPr>
        <w:t>условий для их развития и воспитания. В МБДОУ</w:t>
      </w:r>
      <w:r w:rsidR="00B060B9">
        <w:rPr>
          <w:rFonts w:ascii="Times New Roman" w:hAnsi="Times New Roman" w:cs="Times New Roman"/>
          <w:sz w:val="28"/>
          <w:szCs w:val="28"/>
        </w:rPr>
        <w:t xml:space="preserve"> «Новониколаевский детский сад №13» разработана и внедрена модель </w:t>
      </w:r>
      <w:r w:rsidRPr="00930311">
        <w:rPr>
          <w:rFonts w:ascii="Times New Roman" w:hAnsi="Times New Roman" w:cs="Times New Roman"/>
          <w:sz w:val="28"/>
          <w:szCs w:val="28"/>
        </w:rPr>
        <w:t>инклюзивного образования детей дошк</w:t>
      </w:r>
      <w:r w:rsidR="00B060B9">
        <w:rPr>
          <w:rFonts w:ascii="Times New Roman" w:hAnsi="Times New Roman" w:cs="Times New Roman"/>
          <w:sz w:val="28"/>
          <w:szCs w:val="28"/>
        </w:rPr>
        <w:t xml:space="preserve">ольного возраста. В ходе работы </w:t>
      </w:r>
      <w:r w:rsidRPr="00930311">
        <w:rPr>
          <w:rFonts w:ascii="Times New Roman" w:hAnsi="Times New Roman" w:cs="Times New Roman"/>
          <w:sz w:val="28"/>
          <w:szCs w:val="28"/>
        </w:rPr>
        <w:t>определены цель и задачи реализации модел</w:t>
      </w:r>
      <w:r w:rsidR="00B060B9">
        <w:rPr>
          <w:rFonts w:ascii="Times New Roman" w:hAnsi="Times New Roman" w:cs="Times New Roman"/>
          <w:sz w:val="28"/>
          <w:szCs w:val="28"/>
        </w:rPr>
        <w:t xml:space="preserve">и; выбраны основные направления </w:t>
      </w:r>
      <w:r w:rsidRPr="00930311">
        <w:rPr>
          <w:rFonts w:ascii="Times New Roman" w:hAnsi="Times New Roman" w:cs="Times New Roman"/>
          <w:sz w:val="28"/>
          <w:szCs w:val="28"/>
        </w:rPr>
        <w:t>работы и разработана система монито</w:t>
      </w:r>
      <w:r w:rsidR="00B060B9">
        <w:rPr>
          <w:rFonts w:ascii="Times New Roman" w:hAnsi="Times New Roman" w:cs="Times New Roman"/>
          <w:sz w:val="28"/>
          <w:szCs w:val="28"/>
        </w:rPr>
        <w:t xml:space="preserve">ринга психолого-педагогического </w:t>
      </w:r>
      <w:r w:rsidRPr="00930311">
        <w:rPr>
          <w:rFonts w:ascii="Times New Roman" w:hAnsi="Times New Roman" w:cs="Times New Roman"/>
          <w:sz w:val="28"/>
          <w:szCs w:val="28"/>
        </w:rPr>
        <w:t>сопровождения с субъек</w:t>
      </w:r>
      <w:r w:rsidR="00B060B9">
        <w:rPr>
          <w:rFonts w:ascii="Times New Roman" w:hAnsi="Times New Roman" w:cs="Times New Roman"/>
          <w:sz w:val="28"/>
          <w:szCs w:val="28"/>
        </w:rPr>
        <w:t xml:space="preserve">тами образовательных отношений; </w:t>
      </w:r>
      <w:r w:rsidRPr="00930311">
        <w:rPr>
          <w:rFonts w:ascii="Times New Roman" w:hAnsi="Times New Roman" w:cs="Times New Roman"/>
          <w:sz w:val="28"/>
          <w:szCs w:val="28"/>
        </w:rPr>
        <w:t>преобразована развивающая предметно</w:t>
      </w:r>
      <w:r w:rsidR="00B060B9">
        <w:rPr>
          <w:rFonts w:ascii="Times New Roman" w:hAnsi="Times New Roman" w:cs="Times New Roman"/>
          <w:sz w:val="28"/>
          <w:szCs w:val="28"/>
        </w:rPr>
        <w:t xml:space="preserve"> - пространственная среда ДОО в </w:t>
      </w:r>
      <w:r w:rsidRPr="00930311">
        <w:rPr>
          <w:rFonts w:ascii="Times New Roman" w:hAnsi="Times New Roman" w:cs="Times New Roman"/>
          <w:sz w:val="28"/>
          <w:szCs w:val="28"/>
        </w:rPr>
        <w:t>соответствии с индивидуальными</w:t>
      </w:r>
      <w:r w:rsidR="00B060B9">
        <w:rPr>
          <w:rFonts w:ascii="Times New Roman" w:hAnsi="Times New Roman" w:cs="Times New Roman"/>
          <w:sz w:val="28"/>
          <w:szCs w:val="28"/>
        </w:rPr>
        <w:t xml:space="preserve"> возможностями каждого ребенка;  </w:t>
      </w:r>
      <w:r w:rsidRPr="00930311">
        <w:rPr>
          <w:rFonts w:ascii="Times New Roman" w:hAnsi="Times New Roman" w:cs="Times New Roman"/>
          <w:sz w:val="28"/>
          <w:szCs w:val="28"/>
        </w:rPr>
        <w:t>разработаны количественные и ка</w:t>
      </w:r>
      <w:r w:rsidR="00B060B9">
        <w:rPr>
          <w:rFonts w:ascii="Times New Roman" w:hAnsi="Times New Roman" w:cs="Times New Roman"/>
          <w:sz w:val="28"/>
          <w:szCs w:val="28"/>
        </w:rPr>
        <w:t xml:space="preserve">чественные критерии психолого - </w:t>
      </w:r>
      <w:r w:rsidRPr="00930311">
        <w:rPr>
          <w:rFonts w:ascii="Times New Roman" w:hAnsi="Times New Roman" w:cs="Times New Roman"/>
          <w:sz w:val="28"/>
          <w:szCs w:val="28"/>
        </w:rPr>
        <w:t>педагогической диагностики; организована с</w:t>
      </w:r>
      <w:r w:rsidR="00B060B9">
        <w:rPr>
          <w:rFonts w:ascii="Times New Roman" w:hAnsi="Times New Roman" w:cs="Times New Roman"/>
          <w:sz w:val="28"/>
          <w:szCs w:val="28"/>
        </w:rPr>
        <w:t xml:space="preserve">пециальная подготовка педагогов </w:t>
      </w:r>
      <w:r w:rsidRPr="00930311">
        <w:rPr>
          <w:rFonts w:ascii="Times New Roman" w:hAnsi="Times New Roman" w:cs="Times New Roman"/>
          <w:sz w:val="28"/>
          <w:szCs w:val="28"/>
        </w:rPr>
        <w:t>для работы детьми с отклоняющимся раз</w:t>
      </w:r>
      <w:r w:rsidR="00B060B9">
        <w:rPr>
          <w:rFonts w:ascii="Times New Roman" w:hAnsi="Times New Roman" w:cs="Times New Roman"/>
          <w:sz w:val="28"/>
          <w:szCs w:val="28"/>
        </w:rPr>
        <w:t xml:space="preserve">витием и ОВЗ. Междисциплинарная </w:t>
      </w:r>
      <w:r w:rsidRPr="00930311">
        <w:rPr>
          <w:rFonts w:ascii="Times New Roman" w:hAnsi="Times New Roman" w:cs="Times New Roman"/>
          <w:sz w:val="28"/>
          <w:szCs w:val="28"/>
        </w:rPr>
        <w:t>команда специалистов, организующих обр</w:t>
      </w:r>
      <w:r w:rsidR="00B060B9">
        <w:rPr>
          <w:rFonts w:ascii="Times New Roman" w:hAnsi="Times New Roman" w:cs="Times New Roman"/>
          <w:sz w:val="28"/>
          <w:szCs w:val="28"/>
        </w:rPr>
        <w:t xml:space="preserve">азовательный процесс, формирует </w:t>
      </w:r>
      <w:r w:rsidRPr="00930311">
        <w:rPr>
          <w:rFonts w:ascii="Times New Roman" w:hAnsi="Times New Roman" w:cs="Times New Roman"/>
          <w:sz w:val="28"/>
          <w:szCs w:val="28"/>
        </w:rPr>
        <w:t>толерантное сообщество детей, род</w:t>
      </w:r>
      <w:r w:rsidR="00B060B9">
        <w:rPr>
          <w:rFonts w:ascii="Times New Roman" w:hAnsi="Times New Roman" w:cs="Times New Roman"/>
          <w:sz w:val="28"/>
          <w:szCs w:val="28"/>
        </w:rPr>
        <w:t xml:space="preserve">ителей, персонала и социального </w:t>
      </w:r>
      <w:r w:rsidRPr="00930311">
        <w:rPr>
          <w:rFonts w:ascii="Times New Roman" w:hAnsi="Times New Roman" w:cs="Times New Roman"/>
          <w:sz w:val="28"/>
          <w:szCs w:val="28"/>
        </w:rPr>
        <w:t>окружения.</w:t>
      </w:r>
      <w:r w:rsidRPr="00930311">
        <w:rPr>
          <w:rFonts w:ascii="Times New Roman" w:hAnsi="Times New Roman" w:cs="Times New Roman"/>
          <w:sz w:val="28"/>
          <w:szCs w:val="28"/>
        </w:rPr>
        <w:cr/>
      </w:r>
      <w:r w:rsidR="00C54A76" w:rsidRPr="00C54A76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C54A76" w:rsidRPr="00C54A76">
        <w:rPr>
          <w:rFonts w:ascii="Times New Roman" w:hAnsi="Times New Roman" w:cs="Times New Roman"/>
          <w:sz w:val="28"/>
          <w:szCs w:val="28"/>
        </w:rPr>
        <w:t xml:space="preserve"> инклюзивное образование в ДОО, МБДОУ - детский сад «Детство», модель инклюзивного образования ДОО, социально</w:t>
      </w:r>
      <w:r w:rsidR="00FD0983">
        <w:rPr>
          <w:rFonts w:ascii="Times New Roman" w:hAnsi="Times New Roman" w:cs="Times New Roman"/>
          <w:sz w:val="28"/>
          <w:szCs w:val="28"/>
        </w:rPr>
        <w:t xml:space="preserve"> </w:t>
      </w:r>
      <w:r w:rsidR="00C54A76" w:rsidRPr="00C54A76">
        <w:rPr>
          <w:rFonts w:ascii="Times New Roman" w:hAnsi="Times New Roman" w:cs="Times New Roman"/>
          <w:sz w:val="28"/>
          <w:szCs w:val="28"/>
        </w:rPr>
        <w:t>психологический возраст ребенка, междисциплинарная команда специалистов.</w:t>
      </w:r>
    </w:p>
    <w:p w:rsidR="00D97177" w:rsidRDefault="00CD6AE8" w:rsidP="00D97177">
      <w:pPr>
        <w:pStyle w:val="3f3f3f3f3f3f3f3f3f3f3f3f3f3f3f3fLTGliederung1"/>
        <w:tabs>
          <w:tab w:val="left" w:pos="0"/>
        </w:tabs>
        <w:spacing w:before="144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7177">
        <w:rPr>
          <w:rFonts w:ascii="Times New Roman" w:hAnsi="Times New Roman" w:cs="Times New Roman"/>
          <w:sz w:val="28"/>
          <w:szCs w:val="28"/>
        </w:rPr>
        <w:t>По письменной просьбе родителей ребёнок занимается по основной общеразвивающей программе. Для ребёнка разработана программа индивидуального сопровождения, подобраны дидактические игры и игровые упражнения для детей с нарушением зрения.</w:t>
      </w:r>
    </w:p>
    <w:p w:rsidR="00D97177" w:rsidRPr="00272F2B" w:rsidRDefault="00D97177" w:rsidP="00D97177">
      <w:pPr>
        <w:pStyle w:val="3f3f3f3f3f3f3f3f3f3f3f3f3f3f3f3fLTGliederung1"/>
        <w:tabs>
          <w:tab w:val="left" w:pos="0"/>
        </w:tabs>
        <w:spacing w:before="144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«Полная  инклюзия» </w:t>
      </w:r>
      <w:r w:rsidRPr="002D474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72F2B">
        <w:rPr>
          <w:rFonts w:ascii="Times New Roman" w:hAnsi="Times New Roman" w:cs="Times New Roman"/>
          <w:bCs/>
          <w:sz w:val="28"/>
          <w:szCs w:val="28"/>
        </w:rPr>
        <w:t>посещение ребенком с ОВЗ возрастной группы в режиме полного дня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72F2B">
        <w:rPr>
          <w:rFonts w:ascii="Times New Roman" w:hAnsi="Times New Roman" w:cs="Times New Roman"/>
          <w:bCs/>
          <w:sz w:val="28"/>
          <w:szCs w:val="28"/>
        </w:rPr>
        <w:t xml:space="preserve"> самостоятельно. Ребенок занимается на всех занятиях совместно со сверстниками. При этом выбираются задания различного уровня сложности, дополнительные игры и упражнения. </w:t>
      </w:r>
    </w:p>
    <w:p w:rsidR="00CD6AE8" w:rsidRDefault="00CD6AE8" w:rsidP="00CD6AE8">
      <w:pPr>
        <w:pStyle w:val="3f3f3f3f3f3f3f3f3f3f3f3f3f3f3f3fLTGliederung1"/>
        <w:tabs>
          <w:tab w:val="left" w:pos="0"/>
        </w:tabs>
        <w:spacing w:before="144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D4742">
        <w:rPr>
          <w:rFonts w:ascii="Times New Roman" w:hAnsi="Times New Roman" w:cs="Times New Roman"/>
          <w:sz w:val="28"/>
          <w:szCs w:val="28"/>
        </w:rPr>
        <w:t>обеспечение равного доступа к получению качественного образования и создание необходимых условий для достижения успешности в образовании всеми без исключения детьми независимо от их индивидуальных особенностей, прежних учебных достижений, психических и физических возможностей, места жительства.</w:t>
      </w:r>
    </w:p>
    <w:p w:rsidR="00D97177" w:rsidRPr="002D4742" w:rsidRDefault="00D97177" w:rsidP="00CD6AE8">
      <w:pPr>
        <w:pStyle w:val="3f3f3f3f3f3f3f3f3f3f3f3f3f3f3f3fLTGliederung1"/>
        <w:tabs>
          <w:tab w:val="left" w:pos="0"/>
        </w:tabs>
        <w:spacing w:before="144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D4742" w:rsidRPr="002D4742" w:rsidRDefault="002D4742" w:rsidP="002D4742">
      <w:pPr>
        <w:pStyle w:val="3f3f3f3f3f3f3f3f3f3f3f3f3f3f3f3fLTTitel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b/>
          <w:bCs/>
          <w:sz w:val="28"/>
          <w:szCs w:val="28"/>
        </w:rPr>
        <w:t>Модель направленна на реализацию следующих задач: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 xml:space="preserve">                1) Обеспечение вариативности предоставления образовательных услуг всем детям посещающим ДОУ.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lastRenderedPageBreak/>
        <w:t xml:space="preserve">                2) Обеспечение комплексного медико – психолого – педагогического сопровождения детей с ОВЗ.</w:t>
      </w:r>
    </w:p>
    <w:p w:rsidR="002D4742" w:rsidRPr="002D4742" w:rsidRDefault="002D4742" w:rsidP="00963E01">
      <w:pPr>
        <w:pStyle w:val="3f3f3f3f3f3f3f3f3f3f3f3f3f3f3f3fLTGliederung1"/>
        <w:tabs>
          <w:tab w:val="left" w:pos="0"/>
        </w:tabs>
        <w:spacing w:before="128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 xml:space="preserve">                3) Формирование системы методического обеспечения и сопровождения инклюзивного образования, совершенствование профессиональной компетентности педагогов.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 xml:space="preserve">               4) Создание условий для оказания услуг психолого – педагогической, методической, консультативной помощи родителям.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 xml:space="preserve">                 5) Обеспечение доступной среды (Жёлтые круги на дверях из не бликовых материалов, стрелки на пути следования по стенам,  мебель с закруглёнными концами, дидактический материал)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 xml:space="preserve">                 6) Формирование инклюзивной культуры. ( реализация программы мероприятий и форм сотрудничества с семьей, воспитывающей  ребенка с особыми образовательными потребностями; вовлечение нормально развивающихся сверстников  и детей с ОВЗ в организацию и проведение совместных мероприятий.)</w:t>
      </w:r>
    </w:p>
    <w:p w:rsidR="002D4742" w:rsidRPr="002D4742" w:rsidRDefault="002D4742" w:rsidP="002D4742">
      <w:pPr>
        <w:pStyle w:val="3f3f3f3f3f3f3f3f3f3f3f3f3f3f3f3fLTTitel"/>
        <w:ind w:left="1134"/>
        <w:rPr>
          <w:rFonts w:ascii="Times New Roman" w:hAnsi="Times New Roman" w:cs="Times New Roman"/>
          <w:sz w:val="28"/>
          <w:szCs w:val="28"/>
        </w:rPr>
      </w:pPr>
    </w:p>
    <w:p w:rsidR="002D4742" w:rsidRPr="003634B7" w:rsidRDefault="003634B7" w:rsidP="002D4742">
      <w:pPr>
        <w:pStyle w:val="3f3f3f3f3f3f3f3f3f3f3f3f3f3f3f3fLTGliederung1"/>
        <w:tabs>
          <w:tab w:val="left" w:pos="0"/>
        </w:tabs>
        <w:spacing w:before="88"/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 w:rsidRPr="003634B7">
        <w:rPr>
          <w:rFonts w:ascii="Times New Roman" w:hAnsi="Times New Roman" w:cs="Times New Roman"/>
          <w:b/>
          <w:sz w:val="28"/>
          <w:szCs w:val="28"/>
        </w:rPr>
        <w:t>Нормативно правовое обеспечение.</w:t>
      </w:r>
    </w:p>
    <w:p w:rsidR="002D4742" w:rsidRPr="003634B7" w:rsidRDefault="002D4742" w:rsidP="003634B7">
      <w:pPr>
        <w:pStyle w:val="3f3f3f3f3f3f3f3f3f3f3f3f3f3f3f3fLTGliederung1"/>
        <w:tabs>
          <w:tab w:val="left" w:pos="845"/>
        </w:tabs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3634B7">
        <w:rPr>
          <w:rFonts w:ascii="Times New Roman" w:hAnsi="Times New Roman" w:cs="Times New Roman"/>
          <w:bCs/>
          <w:sz w:val="28"/>
          <w:szCs w:val="28"/>
        </w:rPr>
        <w:t>Закон «Об образовании в РФ»;</w:t>
      </w:r>
    </w:p>
    <w:p w:rsidR="002D4742" w:rsidRPr="003634B7" w:rsidRDefault="002D4742" w:rsidP="003634B7">
      <w:pPr>
        <w:pStyle w:val="3f3f3f3f3f3f3f3f3f3f3f3f3f3f3f3fLTGliederung1"/>
        <w:tabs>
          <w:tab w:val="left" w:pos="845"/>
        </w:tabs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3634B7">
        <w:rPr>
          <w:rFonts w:ascii="Times New Roman" w:hAnsi="Times New Roman" w:cs="Times New Roman"/>
          <w:bCs/>
          <w:sz w:val="28"/>
          <w:szCs w:val="28"/>
        </w:rPr>
        <w:t>Национальный проект «Образование» (2019-2024 г);</w:t>
      </w:r>
    </w:p>
    <w:p w:rsidR="002D4742" w:rsidRPr="003634B7" w:rsidRDefault="002D4742" w:rsidP="003634B7">
      <w:pPr>
        <w:pStyle w:val="3f3f3f3f3f3f3f3f3f3f3f3f3f3f3f3fLTGliederung1"/>
        <w:tabs>
          <w:tab w:val="left" w:pos="845"/>
        </w:tabs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3634B7">
        <w:rPr>
          <w:rFonts w:ascii="Times New Roman" w:hAnsi="Times New Roman" w:cs="Times New Roman"/>
          <w:bCs/>
          <w:sz w:val="28"/>
          <w:szCs w:val="28"/>
        </w:rPr>
        <w:t>Федеральный закон от 24.11.1995 № 181-ФЗ  «О социальной защите инвалидов в Российской Федерации»;</w:t>
      </w:r>
    </w:p>
    <w:p w:rsidR="002D4742" w:rsidRPr="003634B7" w:rsidRDefault="002D4742" w:rsidP="003634B7">
      <w:pPr>
        <w:pStyle w:val="3f3f3f3f3f3f3f3f3f3f3f3f3f3f3f3fLTGliederung1"/>
        <w:tabs>
          <w:tab w:val="left" w:pos="845"/>
        </w:tabs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3634B7">
        <w:rPr>
          <w:rFonts w:ascii="Times New Roman" w:hAnsi="Times New Roman" w:cs="Times New Roman"/>
          <w:bCs/>
          <w:sz w:val="28"/>
          <w:szCs w:val="28"/>
        </w:rPr>
        <w:t xml:space="preserve">Концепция развития инклюзивного образования в Красноярском крае на 2017- 2025гг; </w:t>
      </w:r>
    </w:p>
    <w:p w:rsidR="002D4742" w:rsidRPr="003634B7" w:rsidRDefault="002D4742" w:rsidP="003634B7">
      <w:pPr>
        <w:pStyle w:val="3f3f3f3f3f3f3f3f3f3f3f3f3f3f3f3fLTGliederung1"/>
        <w:tabs>
          <w:tab w:val="left" w:pos="845"/>
        </w:tabs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3634B7">
        <w:rPr>
          <w:rFonts w:ascii="Times New Roman" w:hAnsi="Times New Roman" w:cs="Times New Roman"/>
          <w:bCs/>
          <w:sz w:val="28"/>
          <w:szCs w:val="28"/>
        </w:rPr>
        <w:t>Приказ Минобрнауки России от 6.05.2005 г. № 137 «Об использовании дистанцион</w:t>
      </w:r>
      <w:r w:rsidR="00D97177">
        <w:rPr>
          <w:rFonts w:ascii="Times New Roman" w:hAnsi="Times New Roman" w:cs="Times New Roman"/>
          <w:bCs/>
          <w:sz w:val="28"/>
          <w:szCs w:val="28"/>
        </w:rPr>
        <w:t>ных образовательных технологий»</w:t>
      </w:r>
      <w:r w:rsidRPr="003634B7">
        <w:rPr>
          <w:rFonts w:ascii="Times New Roman" w:hAnsi="Times New Roman" w:cs="Times New Roman"/>
          <w:bCs/>
          <w:sz w:val="28"/>
          <w:szCs w:val="28"/>
        </w:rPr>
        <w:t>;</w:t>
      </w:r>
    </w:p>
    <w:p w:rsidR="002D4742" w:rsidRPr="003634B7" w:rsidRDefault="002D4742" w:rsidP="00D97177">
      <w:pPr>
        <w:pStyle w:val="3f3f3f3f3f3f3f3f3f3f3f3f3f3f3f3fLTGliederung1"/>
        <w:tabs>
          <w:tab w:val="left" w:pos="845"/>
        </w:tabs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3634B7">
        <w:rPr>
          <w:rFonts w:ascii="Times New Roman" w:hAnsi="Times New Roman" w:cs="Times New Roman"/>
          <w:bCs/>
          <w:sz w:val="28"/>
          <w:szCs w:val="28"/>
        </w:rPr>
        <w:t>Государственная программа Российской Федерации</w:t>
      </w:r>
      <w:r w:rsidR="00D97177">
        <w:rPr>
          <w:rFonts w:ascii="Times New Roman" w:hAnsi="Times New Roman" w:cs="Times New Roman"/>
          <w:sz w:val="28"/>
          <w:szCs w:val="28"/>
        </w:rPr>
        <w:t xml:space="preserve">  </w:t>
      </w:r>
      <w:r w:rsidRPr="003634B7">
        <w:rPr>
          <w:rFonts w:ascii="Times New Roman" w:hAnsi="Times New Roman" w:cs="Times New Roman"/>
          <w:bCs/>
          <w:sz w:val="28"/>
          <w:szCs w:val="28"/>
        </w:rPr>
        <w:t>«Доступная среда» (2011 – 2020 г)</w:t>
      </w:r>
    </w:p>
    <w:p w:rsidR="002D4742" w:rsidRPr="002D4742" w:rsidRDefault="002D4742" w:rsidP="003634B7">
      <w:pPr>
        <w:pStyle w:val="3f3f3f3f3f3f3f3f3f3f3f3f3f3f3f3fLTGliederung1"/>
        <w:tabs>
          <w:tab w:val="left" w:pos="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D4742" w:rsidRPr="002D4742" w:rsidRDefault="002D4742" w:rsidP="00D97177">
      <w:pPr>
        <w:pStyle w:val="3f3f3f3f3f3f3f3f3f3f3f3f3f3f3f3fLTTite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Модели разработаны и утверждены необходимые нормативные локальные акты, регламентирующие организацию инклюзивного образования в МБДОУ «Новониколаевксий детский сад №13» </w:t>
      </w:r>
    </w:p>
    <w:p w:rsidR="002D4742" w:rsidRPr="002D4742" w:rsidRDefault="002D4742" w:rsidP="002D4742">
      <w:pPr>
        <w:pStyle w:val="3f3f3f3f3f3f3f3f3f3f3f3f3f3f3f3fLTGliederung1"/>
        <w:spacing w:before="112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2D4742" w:rsidRPr="002D4742" w:rsidRDefault="002D4742" w:rsidP="002D4742">
      <w:pPr>
        <w:pStyle w:val="3f3f3f3f3f3f3f3f3f3f3f3f3f3f3f3fLTGliederung1"/>
        <w:spacing w:before="112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Приказ о создании комбинированной группы с назначением ответственного.</w:t>
      </w:r>
    </w:p>
    <w:p w:rsidR="002D4742" w:rsidRPr="002D4742" w:rsidRDefault="002D4742" w:rsidP="002D4742">
      <w:pPr>
        <w:pStyle w:val="3f3f3f3f3f3f3f3f3f3f3f3f3f3f3f3fLTGliederung1"/>
        <w:spacing w:before="112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Разработано положение о комбинированной группе.</w:t>
      </w:r>
    </w:p>
    <w:p w:rsidR="002D4742" w:rsidRPr="002D4742" w:rsidRDefault="002D4742" w:rsidP="002D4742">
      <w:pPr>
        <w:pStyle w:val="3f3f3f3f3f3f3f3f3f3f3f3f3f3f3f3fLTGliederung1"/>
        <w:spacing w:before="112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Разработка индивидуального маршрута.</w:t>
      </w:r>
    </w:p>
    <w:p w:rsidR="002D4742" w:rsidRPr="002D4742" w:rsidRDefault="002D4742" w:rsidP="002D4742">
      <w:pPr>
        <w:pStyle w:val="3f3f3f3f3f3f3f3f3f3f3f3f3f3f3f3fLTGliederung1"/>
        <w:spacing w:before="112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lastRenderedPageBreak/>
        <w:t>Разработка и утверждение приказа о назначении куратора по ведению инклюзивного образования.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12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 xml:space="preserve">     При разработке и реализации Модели учитывалась  нозология ребёнка с ограниченными возможностями здоровья посещающего МБДОУ «Новониколаевксий детский сад №13» - слабовидение, а также возможности сетевого и межведомственного взаимодействия.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12"/>
        <w:rPr>
          <w:rFonts w:ascii="Times New Roman" w:hAnsi="Times New Roman" w:cs="Times New Roman"/>
          <w:sz w:val="28"/>
          <w:szCs w:val="28"/>
        </w:rPr>
      </w:pPr>
    </w:p>
    <w:p w:rsidR="00D97177" w:rsidRDefault="00D97177" w:rsidP="002D4742">
      <w:pPr>
        <w:pStyle w:val="3f3f3f3f3f3f3f3f3f3f3f3f3f3f3f3fLTTitel"/>
        <w:spacing w:line="24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42" w:rsidRPr="002D4742" w:rsidRDefault="002D4742" w:rsidP="002D4742">
      <w:pPr>
        <w:pStyle w:val="3f3f3f3f3f3f3f3f3f3f3f3f3f3f3f3fLTTitel"/>
        <w:spacing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b/>
          <w:bCs/>
          <w:sz w:val="28"/>
          <w:szCs w:val="28"/>
        </w:rPr>
        <w:t>Структурно – функциональный компонент</w:t>
      </w:r>
    </w:p>
    <w:p w:rsidR="002D4742" w:rsidRPr="002D4742" w:rsidRDefault="002D4742" w:rsidP="002D4742">
      <w:pPr>
        <w:pStyle w:val="3f3f3f3f3f3f3f3f3f3f3f3f3f3f3f3fLTGliederung1"/>
        <w:spacing w:before="128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ПМПК  - Взаимодействие.</w:t>
      </w:r>
    </w:p>
    <w:p w:rsidR="002D4742" w:rsidRPr="002D4742" w:rsidRDefault="002D4742" w:rsidP="002D4742">
      <w:pPr>
        <w:pStyle w:val="3f3f3f3f3f3f3f3f3f3f3f3f3f3f3f3fLTGliederung1"/>
        <w:spacing w:before="128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Разработка и реализация основной  и дополнительных образовательных программ с включением инклюзии.</w:t>
      </w:r>
    </w:p>
    <w:p w:rsidR="002D4742" w:rsidRPr="002D4742" w:rsidRDefault="002D4742" w:rsidP="002D4742">
      <w:pPr>
        <w:pStyle w:val="3f3f3f3f3f3f3f3f3f3f3f3f3f3f3f3fLTGliederung1"/>
        <w:spacing w:before="128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Комбинированная группа</w:t>
      </w:r>
    </w:p>
    <w:p w:rsidR="002D4742" w:rsidRPr="002D4742" w:rsidRDefault="002D4742" w:rsidP="002D4742">
      <w:pPr>
        <w:pStyle w:val="3f3f3f3f3f3f3f3f3f3f3f3f3f3f3f3fLTGliederung1"/>
        <w:spacing w:before="128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Внутрисетевое взаимодействие - младшая группа, родители.</w:t>
      </w:r>
    </w:p>
    <w:p w:rsidR="002D4742" w:rsidRPr="002D4742" w:rsidRDefault="002D4742" w:rsidP="002D4742">
      <w:pPr>
        <w:pStyle w:val="3f3f3f3f3f3f3f3f3f3f3f3f3f3f3f3fLTGliederung1"/>
        <w:spacing w:before="128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Межведомственное взаимодействие .В планах : Заключение договоров с сельской библиотекой, с городским д/с для ППк сопровождения ребёнка и родителей.</w:t>
      </w:r>
    </w:p>
    <w:p w:rsidR="002D4742" w:rsidRPr="002D4742" w:rsidRDefault="002D4742" w:rsidP="002D4742">
      <w:pPr>
        <w:pStyle w:val="3f3f3f3f3f3f3f3f3f3f3f3f3f3f3f3fLTGliederung1"/>
        <w:spacing w:before="128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Педагогический консилиум.</w:t>
      </w:r>
    </w:p>
    <w:p w:rsidR="002D4742" w:rsidRPr="002D4742" w:rsidRDefault="002D4742" w:rsidP="002D4742">
      <w:pPr>
        <w:pStyle w:val="3f3f3f3f3f3f3f3f3f3f3f3f3f3f3f3fLTGliederung1"/>
        <w:spacing w:before="128"/>
        <w:rPr>
          <w:rFonts w:ascii="Times New Roman" w:hAnsi="Times New Roman" w:cs="Times New Roman"/>
          <w:sz w:val="28"/>
          <w:szCs w:val="28"/>
        </w:rPr>
      </w:pPr>
    </w:p>
    <w:p w:rsidR="002D4742" w:rsidRPr="002D4742" w:rsidRDefault="002D4742" w:rsidP="002D4742">
      <w:pPr>
        <w:pStyle w:val="3f3f3f3f3f3f3f3f3f3f3f3f3f3f3f3fLTTitel"/>
        <w:spacing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b/>
          <w:bCs/>
          <w:sz w:val="28"/>
          <w:szCs w:val="28"/>
        </w:rPr>
        <w:t>Содержательно – технологический  компонент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b/>
          <w:bCs/>
          <w:sz w:val="28"/>
          <w:szCs w:val="28"/>
        </w:rPr>
        <w:t xml:space="preserve"> Вовлечение ребёнка с ОВЗ в систему дополнительного образования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Логопедическая студия «Говорушки»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Кружковая работа по экспериментальной деятельности.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rPr>
          <w:rFonts w:ascii="Times New Roman" w:hAnsi="Times New Roman" w:cs="Times New Roman"/>
          <w:sz w:val="28"/>
          <w:szCs w:val="28"/>
        </w:rPr>
      </w:pP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b/>
          <w:bCs/>
          <w:sz w:val="28"/>
          <w:szCs w:val="28"/>
        </w:rPr>
        <w:t>Инвариативная часть образовательной программы порциальные программы: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«Азбука финансов»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Развитие речи Ушакова О.С.  УМК Тропинки.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 xml:space="preserve">«Одарённые дети» 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b/>
          <w:bCs/>
          <w:sz w:val="28"/>
          <w:szCs w:val="28"/>
        </w:rPr>
        <w:t>Основная образовательная программа ДОУ.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rPr>
          <w:rFonts w:ascii="Times New Roman" w:hAnsi="Times New Roman" w:cs="Times New Roman"/>
          <w:sz w:val="28"/>
          <w:szCs w:val="28"/>
        </w:rPr>
      </w:pPr>
    </w:p>
    <w:p w:rsidR="002D4742" w:rsidRPr="002D4742" w:rsidRDefault="002D4742" w:rsidP="002D4742">
      <w:pPr>
        <w:pStyle w:val="3f3f3f3f3f3f3f3f3f3f3f3f3f3f3f3fLTTitel"/>
        <w:ind w:left="1134"/>
        <w:rPr>
          <w:rFonts w:ascii="Times New Roman" w:hAnsi="Times New Roman" w:cs="Times New Roman"/>
          <w:sz w:val="28"/>
          <w:szCs w:val="28"/>
        </w:rPr>
      </w:pPr>
    </w:p>
    <w:p w:rsidR="00E02920" w:rsidRDefault="00E02920" w:rsidP="002D4742">
      <w:pPr>
        <w:pStyle w:val="3f3f3f3f3f3f3f3f3f3f3f3f3f3f3f3fLTGliederung1"/>
        <w:tabs>
          <w:tab w:val="left" w:pos="0"/>
        </w:tabs>
        <w:spacing w:before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МБДОУ «Новониколаевский детский сад №13» планируется  создание специальных  условий: 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 xml:space="preserve"> -  сотрудничество  с ППк городского детского сада 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0" w:line="288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- приобретение специальных технических средств ( планшет для индивидуального выполнения заданий)</w:t>
      </w:r>
    </w:p>
    <w:p w:rsidR="002D4742" w:rsidRPr="002D4742" w:rsidRDefault="002D4742" w:rsidP="00E02920">
      <w:pPr>
        <w:pStyle w:val="3f3f3f3f3f3f3f3f3f3f3f3f3f3f3f3fLTGliederung1"/>
        <w:tabs>
          <w:tab w:val="left" w:pos="0"/>
        </w:tabs>
        <w:spacing w:before="0" w:line="288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-  приобретение методической литературы по сопровождению и обучению детей с ОВЗ.</w:t>
      </w:r>
    </w:p>
    <w:p w:rsidR="002D4742" w:rsidRPr="002D4742" w:rsidRDefault="002D4742" w:rsidP="00E02920">
      <w:pPr>
        <w:pStyle w:val="3f3f3f3f3f3f3f3f3f3f3f3f3f3f3f3fLTGliederung1"/>
        <w:tabs>
          <w:tab w:val="left" w:pos="0"/>
        </w:tabs>
        <w:spacing w:before="128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 xml:space="preserve">         На занятиях создаются специальные условия: освещение (свет падает с верху</w:t>
      </w:r>
      <w:r w:rsidR="00E02920">
        <w:rPr>
          <w:rFonts w:ascii="Times New Roman" w:hAnsi="Times New Roman" w:cs="Times New Roman"/>
          <w:sz w:val="28"/>
          <w:szCs w:val="28"/>
        </w:rPr>
        <w:t>,</w:t>
      </w:r>
      <w:r w:rsidRPr="002D4742">
        <w:rPr>
          <w:rFonts w:ascii="Times New Roman" w:hAnsi="Times New Roman" w:cs="Times New Roman"/>
          <w:sz w:val="28"/>
          <w:szCs w:val="28"/>
        </w:rPr>
        <w:t xml:space="preserve"> или с права), наглядный материал адаптируется и предоставляется индивидуально.</w:t>
      </w: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 xml:space="preserve">           Разработан индивидуальный образовательный маршрут, учитывающий особенности психофизического развития ребенка, его индивидуальные возможности.</w:t>
      </w:r>
    </w:p>
    <w:p w:rsidR="002D4742" w:rsidRPr="002D4742" w:rsidRDefault="002D4742" w:rsidP="002D4742">
      <w:pPr>
        <w:pStyle w:val="3f3f3f3f3f3f3f3f3f3f3f3f3f3f3f3fLTTitel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профессиональной компетентности педагогических работников и специалистов сопровождения</w:t>
      </w:r>
    </w:p>
    <w:p w:rsidR="002D4742" w:rsidRPr="002D4742" w:rsidRDefault="002D4742" w:rsidP="002D4742">
      <w:pPr>
        <w:pStyle w:val="3f3f3f3f3f3f3f3f3f3f3f3f3f3f3f3fLTGliederung1"/>
        <w:spacing w:before="128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повышение квалификации педагогических кадров для работы с детьми с ОВЗ ( пройдена всеми педагогами работающими с ребёнком  )</w:t>
      </w:r>
    </w:p>
    <w:p w:rsidR="002D4742" w:rsidRPr="002D4742" w:rsidRDefault="002D4742" w:rsidP="002D4742">
      <w:pPr>
        <w:pStyle w:val="3f3f3f3f3f3f3f3f3f3f3f3f3f3f3f3fLTGliederung1"/>
        <w:spacing w:before="128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участие  в региональных семинарах, конференциях, стажировочных площадках</w:t>
      </w:r>
    </w:p>
    <w:p w:rsidR="002D4742" w:rsidRPr="002D4742" w:rsidRDefault="002D4742" w:rsidP="002D4742">
      <w:pPr>
        <w:pStyle w:val="3f3f3f3f3f3f3f3f3f3f3f3f3f3f3f3fLTGliederung1"/>
        <w:spacing w:before="128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ежегодное  участие в региональных форумах и фестивалях инклюзивных практик.</w:t>
      </w:r>
    </w:p>
    <w:p w:rsidR="002D4742" w:rsidRPr="002D4742" w:rsidRDefault="002D4742" w:rsidP="002D4742">
      <w:pPr>
        <w:pStyle w:val="3f3f3f3f3f3f3f3f3f3f3f3f3f3f3f3fLTTitel"/>
        <w:ind w:left="1134"/>
        <w:rPr>
          <w:rFonts w:ascii="Times New Roman" w:hAnsi="Times New Roman" w:cs="Times New Roman"/>
          <w:sz w:val="28"/>
          <w:szCs w:val="28"/>
        </w:rPr>
      </w:pPr>
    </w:p>
    <w:p w:rsidR="002D4742" w:rsidRPr="002D4742" w:rsidRDefault="002D4742" w:rsidP="002D4742">
      <w:pPr>
        <w:pStyle w:val="3f3f3f3f3f3f3f3f3f3f3f3f3f3f3f3fLTGliederung1"/>
        <w:spacing w:before="144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В условиях инклюзивного образования в МБДОУ« Новониколаевский детский сад №13» используются: подходы - личностно ориентированный, системно-деятельностный, компетентностный;</w:t>
      </w:r>
    </w:p>
    <w:p w:rsidR="002D4742" w:rsidRPr="002D4742" w:rsidRDefault="002D4742" w:rsidP="002D4742">
      <w:pPr>
        <w:pStyle w:val="3f3f3f3f3f3f3f3f3f3f3f3f3f3f3f3fLTGliederung1"/>
        <w:spacing w:before="144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 xml:space="preserve"> Формы и методы обучения - интерактивные (проекты, дискуссии, обучающие игры, тренинги). </w:t>
      </w:r>
    </w:p>
    <w:p w:rsidR="002D4742" w:rsidRPr="002D4742" w:rsidRDefault="002D4742" w:rsidP="002D4742">
      <w:pPr>
        <w:pStyle w:val="3f3f3f3f3f3f3f3f3f3f3f3f3f3f3f3fLTGliederung1"/>
        <w:spacing w:before="144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Средства обучения –</w:t>
      </w:r>
    </w:p>
    <w:p w:rsidR="002D4742" w:rsidRPr="002D4742" w:rsidRDefault="002D4742" w:rsidP="002D4742">
      <w:pPr>
        <w:pStyle w:val="3f3f3f3f3f3f3f3f3f3f3f3f3f3f3f3fLTGliederung1"/>
        <w:spacing w:before="144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Приёмы обучения –</w:t>
      </w:r>
    </w:p>
    <w:p w:rsidR="002D4742" w:rsidRPr="002D4742" w:rsidRDefault="002D4742" w:rsidP="00E02920">
      <w:pPr>
        <w:pStyle w:val="3f3f3f3f3f3f3f3f3f3f3f3f3f3f3f3fLTGliederung1"/>
        <w:spacing w:before="144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 xml:space="preserve">Технологии обучения – </w:t>
      </w:r>
    </w:p>
    <w:p w:rsidR="002D4742" w:rsidRPr="002D4742" w:rsidRDefault="002D4742" w:rsidP="002D4742">
      <w:pPr>
        <w:pStyle w:val="3f3f3f3f3f3f3f3f3f3f3f3f3f3f3f3fLTTitel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b/>
          <w:bCs/>
          <w:sz w:val="28"/>
          <w:szCs w:val="28"/>
        </w:rPr>
        <w:t>Результаты реализации модели инклюзивного образования</w:t>
      </w:r>
    </w:p>
    <w:p w:rsidR="002D4742" w:rsidRPr="002D4742" w:rsidRDefault="002D4742" w:rsidP="002D4742">
      <w:pPr>
        <w:pStyle w:val="3f3f3f3f3f3f3f3f3f3f3f3f3f3f3f3fLTGliederung1"/>
        <w:spacing w:before="176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ребёнка:</w:t>
      </w:r>
    </w:p>
    <w:p w:rsidR="002D4742" w:rsidRPr="002D4742" w:rsidRDefault="002D4742" w:rsidP="002D4742">
      <w:pPr>
        <w:pStyle w:val="3f3f3f3f3f3f3f3f3f3f3f3f3f3f3f3fLTGliederung1"/>
        <w:spacing w:before="176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получение образования по месту жительства вместе со своими сверстниками;</w:t>
      </w:r>
    </w:p>
    <w:p w:rsidR="002D4742" w:rsidRPr="002D4742" w:rsidRDefault="002D4742" w:rsidP="002D4742">
      <w:pPr>
        <w:pStyle w:val="3f3f3f3f3f3f3f3f3f3f3f3f3f3f3f3fLTGliederung1"/>
        <w:spacing w:before="176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сопровождение на всех уровнях образования;</w:t>
      </w:r>
    </w:p>
    <w:p w:rsidR="002D4742" w:rsidRPr="002D4742" w:rsidRDefault="002D4742" w:rsidP="002D4742">
      <w:pPr>
        <w:pStyle w:val="3f3f3f3f3f3f3f3f3f3f3f3f3f3f3f3fLTGliederung1"/>
        <w:spacing w:before="176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lastRenderedPageBreak/>
        <w:t>получение образования в соответствии со своими образовательными потребностями;</w:t>
      </w:r>
    </w:p>
    <w:p w:rsidR="002D4742" w:rsidRPr="002D4742" w:rsidRDefault="002D4742" w:rsidP="002D4742">
      <w:pPr>
        <w:pStyle w:val="3f3f3f3f3f3f3f3f3f3f3f3f3f3f3f3fLTGliederung1"/>
        <w:spacing w:before="176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родителей:</w:t>
      </w:r>
    </w:p>
    <w:p w:rsidR="002D4742" w:rsidRPr="002D4742" w:rsidRDefault="002D4742" w:rsidP="002D4742">
      <w:pPr>
        <w:pStyle w:val="3f3f3f3f3f3f3f3f3f3f3f3f3f3f3f3fLTGliederung1"/>
        <w:spacing w:before="176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реализация права на получения доступного и качественного образования своих детей;</w:t>
      </w:r>
    </w:p>
    <w:p w:rsidR="002D4742" w:rsidRPr="002D4742" w:rsidRDefault="002D4742" w:rsidP="002D4742">
      <w:pPr>
        <w:pStyle w:val="3f3f3f3f3f3f3f3f3f3f3f3f3f3f3f3fLTGliederung1"/>
        <w:spacing w:before="176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возможность обучения своего ребенка в комфортных условиях;</w:t>
      </w:r>
    </w:p>
    <w:p w:rsidR="002D4742" w:rsidRPr="002D4742" w:rsidRDefault="002D4742" w:rsidP="002D4742">
      <w:pPr>
        <w:pStyle w:val="3f3f3f3f3f3f3f3f3f3f3f3f3f3f3f3fLTGliederung1"/>
        <w:spacing w:before="176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выбор формы получения образования;</w:t>
      </w:r>
    </w:p>
    <w:p w:rsidR="002D4742" w:rsidRPr="002D4742" w:rsidRDefault="002D4742" w:rsidP="002D4742">
      <w:pPr>
        <w:pStyle w:val="3f3f3f3f3f3f3f3f3f3f3f3f3f3f3f3fLTGliederung1"/>
        <w:spacing w:before="176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стабилизация взаимоотношений в семье.</w:t>
      </w:r>
    </w:p>
    <w:p w:rsidR="002D4742" w:rsidRPr="002D4742" w:rsidRDefault="002D4742" w:rsidP="002D4742">
      <w:pPr>
        <w:pStyle w:val="3f3f3f3f3f3f3f3f3f3f3f3f3f3f3f3fLTGliederung1"/>
        <w:spacing w:before="176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детского сада :</w:t>
      </w:r>
    </w:p>
    <w:p w:rsidR="002D4742" w:rsidRPr="002D4742" w:rsidRDefault="002D4742" w:rsidP="002D4742">
      <w:pPr>
        <w:pStyle w:val="3f3f3f3f3f3f3f3f3f3f3f3f3f3f3f3fLTGliederung1"/>
        <w:spacing w:before="176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педагогов;</w:t>
      </w:r>
    </w:p>
    <w:p w:rsidR="002D4742" w:rsidRPr="002D4742" w:rsidRDefault="002D4742" w:rsidP="002D4742">
      <w:pPr>
        <w:pStyle w:val="3f3f3f3f3f3f3f3f3f3f3f3f3f3f3f3fLTGliederung1"/>
        <w:spacing w:before="176"/>
        <w:rPr>
          <w:rFonts w:ascii="Times New Roman" w:hAnsi="Times New Roman" w:cs="Times New Roman"/>
          <w:sz w:val="28"/>
          <w:szCs w:val="28"/>
        </w:rPr>
      </w:pPr>
      <w:r w:rsidRPr="002D4742">
        <w:rPr>
          <w:rFonts w:ascii="Times New Roman" w:hAnsi="Times New Roman" w:cs="Times New Roman"/>
          <w:sz w:val="28"/>
          <w:szCs w:val="28"/>
        </w:rPr>
        <w:t>содействие становлению инклюзивной культуры участников образовательных отношений.</w:t>
      </w:r>
    </w:p>
    <w:p w:rsidR="002D4742" w:rsidRPr="002D4742" w:rsidRDefault="002D4742" w:rsidP="002D4742">
      <w:pPr>
        <w:pStyle w:val="3f3f3f3f3f3f3f3f3f3f3f3f3f3f3f3fLTGliederung1"/>
        <w:spacing w:before="128"/>
        <w:rPr>
          <w:rFonts w:ascii="Times New Roman" w:hAnsi="Times New Roman" w:cs="Times New Roman"/>
          <w:sz w:val="28"/>
          <w:szCs w:val="28"/>
        </w:rPr>
      </w:pPr>
    </w:p>
    <w:p w:rsidR="002D4742" w:rsidRPr="002D4742" w:rsidRDefault="002D4742" w:rsidP="002D4742">
      <w:pPr>
        <w:pStyle w:val="3f3f3f3f3f3f3f3f3f3f3f3f3f3f3f3fLTTitel"/>
        <w:ind w:left="1134"/>
        <w:rPr>
          <w:rFonts w:ascii="Times New Roman" w:hAnsi="Times New Roman" w:cs="Times New Roman"/>
          <w:sz w:val="28"/>
          <w:szCs w:val="28"/>
        </w:rPr>
      </w:pPr>
    </w:p>
    <w:p w:rsidR="002D4742" w:rsidRPr="002D4742" w:rsidRDefault="002D4742" w:rsidP="002D4742">
      <w:pPr>
        <w:pStyle w:val="3f3f3f3f3f3f3f3f3f3f3f3f3f3f3f3fLTGliederung1"/>
        <w:tabs>
          <w:tab w:val="left" w:pos="0"/>
        </w:tabs>
        <w:spacing w:before="128"/>
        <w:jc w:val="center"/>
        <w:rPr>
          <w:rFonts w:ascii="Times New Roman" w:hAnsi="Times New Roman" w:cs="Times New Roman"/>
          <w:sz w:val="28"/>
          <w:szCs w:val="28"/>
        </w:rPr>
      </w:pPr>
    </w:p>
    <w:p w:rsidR="003E3221" w:rsidRPr="002D4742" w:rsidRDefault="003E3221">
      <w:pPr>
        <w:rPr>
          <w:rFonts w:ascii="Times New Roman" w:hAnsi="Times New Roman" w:cs="Times New Roman"/>
          <w:sz w:val="28"/>
          <w:szCs w:val="28"/>
        </w:rPr>
      </w:pPr>
    </w:p>
    <w:sectPr w:rsidR="003E3221" w:rsidRPr="002D4742" w:rsidSect="000B50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DC1" w:rsidRDefault="00EE1DC1" w:rsidP="009F0ADA">
      <w:pPr>
        <w:spacing w:after="0" w:line="240" w:lineRule="auto"/>
      </w:pPr>
      <w:r>
        <w:separator/>
      </w:r>
    </w:p>
  </w:endnote>
  <w:endnote w:type="continuationSeparator" w:id="1">
    <w:p w:rsidR="00EE1DC1" w:rsidRDefault="00EE1DC1" w:rsidP="009F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DC1" w:rsidRDefault="00EE1DC1" w:rsidP="009F0ADA">
      <w:pPr>
        <w:spacing w:after="0" w:line="240" w:lineRule="auto"/>
      </w:pPr>
      <w:r>
        <w:separator/>
      </w:r>
    </w:p>
  </w:footnote>
  <w:footnote w:type="continuationSeparator" w:id="1">
    <w:p w:rsidR="00EE1DC1" w:rsidRDefault="00EE1DC1" w:rsidP="009F0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947"/>
    <w:rsid w:val="00034D64"/>
    <w:rsid w:val="000F0FEE"/>
    <w:rsid w:val="001A3D3E"/>
    <w:rsid w:val="001F581F"/>
    <w:rsid w:val="00272F2B"/>
    <w:rsid w:val="002D4742"/>
    <w:rsid w:val="003634B7"/>
    <w:rsid w:val="003E3221"/>
    <w:rsid w:val="00443F46"/>
    <w:rsid w:val="004510B2"/>
    <w:rsid w:val="00493163"/>
    <w:rsid w:val="005D71EE"/>
    <w:rsid w:val="006A7A92"/>
    <w:rsid w:val="007344BC"/>
    <w:rsid w:val="007E1780"/>
    <w:rsid w:val="008B25E1"/>
    <w:rsid w:val="008E1035"/>
    <w:rsid w:val="00925776"/>
    <w:rsid w:val="00930311"/>
    <w:rsid w:val="00963E01"/>
    <w:rsid w:val="009F0ADA"/>
    <w:rsid w:val="00A22665"/>
    <w:rsid w:val="00AE10F9"/>
    <w:rsid w:val="00B060B9"/>
    <w:rsid w:val="00B23AC6"/>
    <w:rsid w:val="00B65160"/>
    <w:rsid w:val="00C54A76"/>
    <w:rsid w:val="00CD6AE8"/>
    <w:rsid w:val="00D97177"/>
    <w:rsid w:val="00E02920"/>
    <w:rsid w:val="00E12D71"/>
    <w:rsid w:val="00E90947"/>
    <w:rsid w:val="00EE1DC1"/>
    <w:rsid w:val="00F90EFB"/>
    <w:rsid w:val="00FD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LTTitel">
    <w:name w:val="Т3fи3fт3fу3fл3fь3fн3fы3fй3f с3fл3fа3fй3fд3f~LT~Titel"/>
    <w:uiPriority w:val="99"/>
    <w:rsid w:val="002D4742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Calibri" w:cs="Arial Unicode MS"/>
      <w:color w:val="000000"/>
      <w:kern w:val="1"/>
      <w:sz w:val="36"/>
      <w:szCs w:val="36"/>
    </w:rPr>
  </w:style>
  <w:style w:type="paragraph" w:customStyle="1" w:styleId="3f3f3f3f3f3f3f3f3f3f3f3f3f3fLTUntertitel">
    <w:name w:val="Т3fи3fт3fу3fл3fь3fн3fы3fй3f с3fл3fа3fй3fд3f~LT~Untertitel"/>
    <w:uiPriority w:val="99"/>
    <w:rsid w:val="002D4742"/>
    <w:pPr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Liberation Sans" w:cs="Arial Unicode MS"/>
      <w:kern w:val="1"/>
      <w:sz w:val="64"/>
      <w:szCs w:val="64"/>
    </w:rPr>
  </w:style>
  <w:style w:type="paragraph" w:customStyle="1" w:styleId="3f3f3f3f3f3f3f3f3f3f3f3f3f3f3f3fLTGliederung1">
    <w:name w:val="З3fа3fг3fо3fл3fо3fв3fо3fк3f и3f о3fб3fъ3fе3fк3fт3f~LT~Gliederung 1"/>
    <w:uiPriority w:val="99"/>
    <w:rsid w:val="002D4742"/>
    <w:pPr>
      <w:autoSpaceDE w:val="0"/>
      <w:autoSpaceDN w:val="0"/>
      <w:adjustRightInd w:val="0"/>
      <w:spacing w:before="283" w:after="0" w:line="200" w:lineRule="atLeast"/>
    </w:pPr>
    <w:rPr>
      <w:rFonts w:ascii="Arial Unicode MS" w:eastAsia="Arial Unicode MS" w:hAnsi="Calibri" w:cs="Arial Unicode MS"/>
      <w:color w:val="000000"/>
      <w:kern w:val="1"/>
      <w:sz w:val="64"/>
      <w:szCs w:val="64"/>
    </w:rPr>
  </w:style>
  <w:style w:type="paragraph" w:customStyle="1" w:styleId="3f3f3f3f3f3f3f3f3f3f3f3f3f3f3f3fLTTitel">
    <w:name w:val="З3fа3fг3fо3fл3fо3fв3fо3fк3f и3f о3fб3fъ3fе3fк3fт3f~LT~Titel"/>
    <w:uiPriority w:val="99"/>
    <w:rsid w:val="002D4742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Calibri" w:cs="Arial Unicode MS"/>
      <w:color w:val="000000"/>
      <w:kern w:val="1"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9F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0ADA"/>
  </w:style>
  <w:style w:type="paragraph" w:styleId="a5">
    <w:name w:val="footer"/>
    <w:basedOn w:val="a"/>
    <w:link w:val="a6"/>
    <w:uiPriority w:val="99"/>
    <w:semiHidden/>
    <w:unhideWhenUsed/>
    <w:rsid w:val="009F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ADA"/>
  </w:style>
  <w:style w:type="paragraph" w:styleId="a7">
    <w:name w:val="Balloon Text"/>
    <w:basedOn w:val="a"/>
    <w:link w:val="a8"/>
    <w:uiPriority w:val="99"/>
    <w:semiHidden/>
    <w:unhideWhenUsed/>
    <w:rsid w:val="0044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LTTitel">
    <w:name w:val="Т3fи3fт3fу3fл3fь3fн3fы3fй3f с3fл3fа3fй3fд3f~LT~Titel"/>
    <w:uiPriority w:val="99"/>
    <w:rsid w:val="002D4742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Calibri" w:cs="Arial Unicode MS"/>
      <w:color w:val="000000"/>
      <w:kern w:val="1"/>
      <w:sz w:val="36"/>
      <w:szCs w:val="36"/>
    </w:rPr>
  </w:style>
  <w:style w:type="paragraph" w:customStyle="1" w:styleId="3f3f3f3f3f3f3f3f3f3f3f3f3f3fLTUntertitel">
    <w:name w:val="Т3fи3fт3fу3fл3fь3fн3fы3fй3f с3fл3fа3fй3fд3f~LT~Untertitel"/>
    <w:uiPriority w:val="99"/>
    <w:rsid w:val="002D4742"/>
    <w:pPr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Liberation Sans" w:cs="Arial Unicode MS"/>
      <w:kern w:val="1"/>
      <w:sz w:val="64"/>
      <w:szCs w:val="64"/>
    </w:rPr>
  </w:style>
  <w:style w:type="paragraph" w:customStyle="1" w:styleId="3f3f3f3f3f3f3f3f3f3f3f3f3f3f3f3fLTGliederung1">
    <w:name w:val="З3fа3fг3fо3fл3fо3fв3fо3fк3f и3f о3fб3fъ3fе3fк3fт3f~LT~Gliederung 1"/>
    <w:uiPriority w:val="99"/>
    <w:rsid w:val="002D4742"/>
    <w:pPr>
      <w:autoSpaceDE w:val="0"/>
      <w:autoSpaceDN w:val="0"/>
      <w:adjustRightInd w:val="0"/>
      <w:spacing w:before="283" w:after="0" w:line="200" w:lineRule="atLeast"/>
    </w:pPr>
    <w:rPr>
      <w:rFonts w:ascii="Arial Unicode MS" w:eastAsia="Arial Unicode MS" w:hAnsi="Calibri" w:cs="Arial Unicode MS"/>
      <w:color w:val="000000"/>
      <w:kern w:val="1"/>
      <w:sz w:val="64"/>
      <w:szCs w:val="64"/>
    </w:rPr>
  </w:style>
  <w:style w:type="paragraph" w:customStyle="1" w:styleId="3f3f3f3f3f3f3f3f3f3f3f3f3f3f3f3fLTTitel">
    <w:name w:val="З3fа3fг3fо3fл3fо3fв3fо3fк3f и3f о3fб3fъ3fе3fк3fт3f~LT~Titel"/>
    <w:uiPriority w:val="99"/>
    <w:rsid w:val="002D4742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Calibri" w:cs="Arial Unicode MS"/>
      <w:color w:val="000000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2020-10-26T05:32:00Z</cp:lastPrinted>
  <dcterms:created xsi:type="dcterms:W3CDTF">2020-10-25T07:45:00Z</dcterms:created>
  <dcterms:modified xsi:type="dcterms:W3CDTF">2020-10-26T06:14:00Z</dcterms:modified>
</cp:coreProperties>
</file>