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12" w:rsidRPr="00322312" w:rsidRDefault="00322312" w:rsidP="00322312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</w:rPr>
      </w:pPr>
      <w:r w:rsidRPr="00322312"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</w:rPr>
        <w:t>«Мои безопасные каникулы!»</w:t>
      </w:r>
    </w:p>
    <w:p w:rsidR="00322312" w:rsidRPr="00322312" w:rsidRDefault="00322312" w:rsidP="00322312">
      <w:pPr>
        <w:shd w:val="clear" w:color="auto" w:fill="FFFFFF"/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</w:rPr>
      </w:pPr>
      <w:r>
        <w:rPr>
          <w:rFonts w:ascii="inherit" w:eastAsia="Times New Roman" w:hAnsi="inherit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</w:rPr>
        <w:drawing>
          <wp:inline distT="0" distB="0" distL="0" distR="0">
            <wp:extent cx="5381625" cy="3027164"/>
            <wp:effectExtent l="19050" t="0" r="9525" b="0"/>
            <wp:docPr id="1" name="Рисунок 1" descr="«Мои безопасные каникулы!»">
              <a:hlinkClick xmlns:a="http://schemas.openxmlformats.org/drawingml/2006/main" r:id="rId4" tooltip="&quot;«Мои безопасные каникулы!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Мои безопасные каникулы!»">
                      <a:hlinkClick r:id="rId4" tooltip="&quot;«Мои безопасные каникулы!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02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312" w:rsidRPr="00322312" w:rsidRDefault="00322312" w:rsidP="00322312">
      <w:pPr>
        <w:shd w:val="clear" w:color="auto" w:fill="FFFFFF"/>
        <w:spacing w:after="0" w:line="390" w:lineRule="atLeast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3B4256"/>
          <w:sz w:val="27"/>
          <w:szCs w:val="27"/>
        </w:rPr>
      </w:pPr>
      <w:r w:rsidRPr="00322312">
        <w:rPr>
          <w:rFonts w:ascii="inherit" w:eastAsia="Times New Roman" w:hAnsi="inherit" w:cs="Arial"/>
          <w:color w:val="3B4256"/>
          <w:sz w:val="27"/>
          <w:szCs w:val="27"/>
          <w:bdr w:val="none" w:sz="0" w:space="0" w:color="auto" w:frame="1"/>
        </w:rPr>
        <w:t xml:space="preserve">Под таким названием проходят во всех регионах России </w:t>
      </w:r>
      <w:proofErr w:type="spellStart"/>
      <w:r w:rsidRPr="00322312">
        <w:rPr>
          <w:rFonts w:ascii="inherit" w:eastAsia="Times New Roman" w:hAnsi="inherit" w:cs="Arial"/>
          <w:color w:val="3B4256"/>
          <w:sz w:val="27"/>
          <w:szCs w:val="27"/>
          <w:bdr w:val="none" w:sz="0" w:space="0" w:color="auto" w:frame="1"/>
        </w:rPr>
        <w:t>онлайн-мероприятия</w:t>
      </w:r>
      <w:proofErr w:type="spellEnd"/>
      <w:r w:rsidRPr="00322312">
        <w:rPr>
          <w:rFonts w:ascii="inherit" w:eastAsia="Times New Roman" w:hAnsi="inherit" w:cs="Arial"/>
          <w:color w:val="3B4256"/>
          <w:sz w:val="27"/>
          <w:szCs w:val="27"/>
          <w:bdr w:val="none" w:sz="0" w:space="0" w:color="auto" w:frame="1"/>
        </w:rPr>
        <w:t xml:space="preserve"> на официальных страницах социальных сетей Главных управлении МЧС России по субъектам, в том числе и Красноярском крае. В связи с эпидемиологической обстановкой мероприятия проходят в необычном формате – виртуальном. Сотрудники МЧС проводят для детей, которые уже на каникулах, уроки безопасности, рассказывают как себя вести в различных ситуациях, по каким телефонам звонить и самое главное, если у детей и их родителей появятся вопросы, то их можно задавать в тех же </w:t>
      </w:r>
      <w:proofErr w:type="spellStart"/>
      <w:r w:rsidRPr="00322312">
        <w:rPr>
          <w:rFonts w:ascii="inherit" w:eastAsia="Times New Roman" w:hAnsi="inherit" w:cs="Arial"/>
          <w:color w:val="3B4256"/>
          <w:sz w:val="27"/>
          <w:szCs w:val="27"/>
          <w:bdr w:val="none" w:sz="0" w:space="0" w:color="auto" w:frame="1"/>
        </w:rPr>
        <w:t>соцсетях</w:t>
      </w:r>
      <w:proofErr w:type="spellEnd"/>
      <w:r w:rsidRPr="00322312">
        <w:rPr>
          <w:rFonts w:ascii="inherit" w:eastAsia="Times New Roman" w:hAnsi="inherit" w:cs="Arial"/>
          <w:color w:val="3B4256"/>
          <w:sz w:val="27"/>
          <w:szCs w:val="27"/>
          <w:bdr w:val="none" w:sz="0" w:space="0" w:color="auto" w:frame="1"/>
        </w:rPr>
        <w:t xml:space="preserve"> и получать профессиональные ответы!</w:t>
      </w:r>
    </w:p>
    <w:p w:rsidR="00322312" w:rsidRPr="00322312" w:rsidRDefault="00322312" w:rsidP="00322312">
      <w:pPr>
        <w:shd w:val="clear" w:color="auto" w:fill="FFFFFF"/>
        <w:spacing w:after="0" w:line="390" w:lineRule="atLeast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3B4256"/>
          <w:sz w:val="27"/>
          <w:szCs w:val="27"/>
        </w:rPr>
      </w:pPr>
      <w:r w:rsidRPr="00322312">
        <w:rPr>
          <w:rFonts w:ascii="inherit" w:eastAsia="Times New Roman" w:hAnsi="inherit" w:cs="Arial"/>
          <w:color w:val="3B4256"/>
          <w:spacing w:val="3"/>
          <w:sz w:val="27"/>
          <w:szCs w:val="27"/>
          <w:bdr w:val="none" w:sz="0" w:space="0" w:color="auto" w:frame="1"/>
        </w:rPr>
        <w:t xml:space="preserve">Присоединяйтесь к виртуальным урокам. Заходите на страницы </w:t>
      </w:r>
      <w:proofErr w:type="gramStart"/>
      <w:r w:rsidRPr="00322312">
        <w:rPr>
          <w:rFonts w:ascii="inherit" w:eastAsia="Times New Roman" w:hAnsi="inherit" w:cs="Arial"/>
          <w:color w:val="3B4256"/>
          <w:spacing w:val="3"/>
          <w:sz w:val="27"/>
          <w:szCs w:val="27"/>
          <w:bdr w:val="none" w:sz="0" w:space="0" w:color="auto" w:frame="1"/>
        </w:rPr>
        <w:t>наших</w:t>
      </w:r>
      <w:proofErr w:type="gramEnd"/>
      <w:r w:rsidRPr="00322312">
        <w:rPr>
          <w:rFonts w:ascii="inherit" w:eastAsia="Times New Roman" w:hAnsi="inherit" w:cs="Arial"/>
          <w:color w:val="3B4256"/>
          <w:spacing w:val="3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322312">
        <w:rPr>
          <w:rFonts w:ascii="inherit" w:eastAsia="Times New Roman" w:hAnsi="inherit" w:cs="Arial"/>
          <w:color w:val="3B4256"/>
          <w:spacing w:val="3"/>
          <w:sz w:val="27"/>
          <w:szCs w:val="27"/>
          <w:bdr w:val="none" w:sz="0" w:space="0" w:color="auto" w:frame="1"/>
        </w:rPr>
        <w:t>соцсетей</w:t>
      </w:r>
      <w:proofErr w:type="spellEnd"/>
      <w:r w:rsidRPr="00322312">
        <w:rPr>
          <w:rFonts w:ascii="inherit" w:eastAsia="Times New Roman" w:hAnsi="inherit" w:cs="Arial"/>
          <w:color w:val="3B4256"/>
          <w:spacing w:val="3"/>
          <w:sz w:val="27"/>
          <w:szCs w:val="27"/>
          <w:bdr w:val="none" w:sz="0" w:space="0" w:color="auto" w:frame="1"/>
        </w:rPr>
        <w:t xml:space="preserve"> и занимайтесь вместе с детьми! Первое занятие пройдет 3 июня 2020 года во второй половине дня. Проведи свои каникулы безопасно!   </w:t>
      </w:r>
    </w:p>
    <w:p w:rsidR="00322312" w:rsidRPr="00322312" w:rsidRDefault="00322312" w:rsidP="00322312">
      <w:pPr>
        <w:shd w:val="clear" w:color="auto" w:fill="FFFFFF"/>
        <w:spacing w:after="0" w:line="390" w:lineRule="atLeast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3B4256"/>
          <w:sz w:val="27"/>
          <w:szCs w:val="27"/>
        </w:rPr>
      </w:pPr>
      <w:hyperlink r:id="rId6" w:tooltip="facebook" w:history="1">
        <w:proofErr w:type="spellStart"/>
        <w:r w:rsidRPr="00322312">
          <w:rPr>
            <w:rFonts w:ascii="inherit" w:eastAsia="Times New Roman" w:hAnsi="inherit" w:cs="Arial"/>
            <w:color w:val="276CC3"/>
            <w:sz w:val="27"/>
            <w:szCs w:val="27"/>
            <w:u w:val="single"/>
          </w:rPr>
          <w:t>facebook</w:t>
        </w:r>
        <w:proofErr w:type="spellEnd"/>
      </w:hyperlink>
    </w:p>
    <w:p w:rsidR="00322312" w:rsidRPr="00322312" w:rsidRDefault="00322312" w:rsidP="00322312">
      <w:pPr>
        <w:shd w:val="clear" w:color="auto" w:fill="FFFFFF"/>
        <w:spacing w:after="0" w:line="390" w:lineRule="atLeast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3B4256"/>
          <w:sz w:val="27"/>
          <w:szCs w:val="27"/>
        </w:rPr>
      </w:pPr>
      <w:hyperlink r:id="rId7" w:tooltip="ВК" w:history="1">
        <w:r w:rsidRPr="00322312">
          <w:rPr>
            <w:rFonts w:ascii="inherit" w:eastAsia="Times New Roman" w:hAnsi="inherit" w:cs="Arial"/>
            <w:color w:val="276CC3"/>
            <w:sz w:val="27"/>
            <w:szCs w:val="27"/>
            <w:u w:val="single"/>
          </w:rPr>
          <w:t>ВК</w:t>
        </w:r>
      </w:hyperlink>
    </w:p>
    <w:p w:rsidR="00322312" w:rsidRPr="00322312" w:rsidRDefault="00322312" w:rsidP="00322312">
      <w:pPr>
        <w:shd w:val="clear" w:color="auto" w:fill="FFFFFF"/>
        <w:spacing w:after="0" w:line="390" w:lineRule="atLeast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3B4256"/>
          <w:sz w:val="27"/>
          <w:szCs w:val="27"/>
        </w:rPr>
      </w:pPr>
      <w:hyperlink r:id="rId8" w:tooltip="youtube" w:history="1">
        <w:proofErr w:type="spellStart"/>
        <w:r w:rsidRPr="00322312">
          <w:rPr>
            <w:rFonts w:ascii="inherit" w:eastAsia="Times New Roman" w:hAnsi="inherit" w:cs="Arial"/>
            <w:color w:val="276CC3"/>
            <w:sz w:val="27"/>
            <w:szCs w:val="27"/>
            <w:u w:val="single"/>
          </w:rPr>
          <w:t>youtube</w:t>
        </w:r>
        <w:proofErr w:type="spellEnd"/>
      </w:hyperlink>
    </w:p>
    <w:p w:rsidR="00322312" w:rsidRPr="00322312" w:rsidRDefault="00322312" w:rsidP="007C4A22">
      <w:pPr>
        <w:shd w:val="clear" w:color="auto" w:fill="FFFFFF"/>
        <w:spacing w:after="0" w:line="390" w:lineRule="atLeast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3B4256"/>
          <w:sz w:val="27"/>
          <w:szCs w:val="27"/>
        </w:rPr>
      </w:pPr>
      <w:hyperlink r:id="rId9" w:tooltip="instagram" w:history="1">
        <w:proofErr w:type="spellStart"/>
        <w:r w:rsidRPr="00322312">
          <w:rPr>
            <w:rFonts w:ascii="inherit" w:eastAsia="Times New Roman" w:hAnsi="inherit" w:cs="Arial"/>
            <w:color w:val="276CC3"/>
            <w:sz w:val="27"/>
            <w:szCs w:val="27"/>
            <w:u w:val="single"/>
          </w:rPr>
          <w:t>instagram</w:t>
        </w:r>
        <w:proofErr w:type="spellEnd"/>
      </w:hyperlink>
    </w:p>
    <w:p w:rsidR="00322312" w:rsidRPr="00322312" w:rsidRDefault="00322312" w:rsidP="00CF3C1C">
      <w:pPr>
        <w:shd w:val="clear" w:color="auto" w:fill="FEFEFE"/>
        <w:spacing w:line="390" w:lineRule="atLeast"/>
        <w:jc w:val="both"/>
        <w:textAlignment w:val="baseline"/>
        <w:outlineLvl w:val="2"/>
        <w:rPr>
          <w:rFonts w:ascii="Arial" w:eastAsia="Times New Roman" w:hAnsi="Arial" w:cs="Arial"/>
          <w:vanish/>
          <w:sz w:val="16"/>
          <w:szCs w:val="16"/>
        </w:rPr>
      </w:pPr>
      <w:r w:rsidRPr="00322312">
        <w:rPr>
          <w:rFonts w:ascii="inherit" w:eastAsia="Times New Roman" w:hAnsi="inherit" w:cs="Arial"/>
          <w:color w:val="3B4256"/>
          <w:sz w:val="27"/>
          <w:szCs w:val="27"/>
          <w:bdr w:val="none" w:sz="0" w:space="0" w:color="auto" w:frame="1"/>
        </w:rPr>
        <w:t>Обучающие мероприятия в онлайн режиме с детьми будут проходить на протяжении всего периода летних каникул и будут интересны и познавательны, как младшим школьникам, так и подросткам. </w:t>
      </w:r>
      <w:r w:rsidRPr="00322312">
        <w:rPr>
          <w:rFonts w:ascii="inherit" w:eastAsia="Times New Roman" w:hAnsi="inherit" w:cs="Arial"/>
          <w:color w:val="3B4256"/>
          <w:sz w:val="27"/>
          <w:szCs w:val="27"/>
          <w:bdr w:val="none" w:sz="0" w:space="0" w:color="auto" w:frame="1"/>
        </w:rPr>
        <w:br/>
        <w:t>Для всех родителей обучающие ролики и фильмы можно посмотреть и скачать с </w:t>
      </w:r>
      <w:hyperlink r:id="rId10" w:tooltip="сайта Главного управления." w:history="1">
        <w:r w:rsidRPr="00322312">
          <w:rPr>
            <w:rFonts w:ascii="inherit" w:eastAsia="Times New Roman" w:hAnsi="inherit" w:cs="Arial"/>
            <w:color w:val="276CC3"/>
            <w:sz w:val="27"/>
            <w:szCs w:val="27"/>
            <w:u w:val="single"/>
          </w:rPr>
          <w:t>сайта Главного управления.</w:t>
        </w:r>
      </w:hyperlink>
      <w:r w:rsidR="00CF3C1C" w:rsidRPr="00322312">
        <w:rPr>
          <w:rFonts w:ascii="Arial" w:eastAsia="Times New Roman" w:hAnsi="Arial" w:cs="Arial"/>
          <w:vanish/>
          <w:sz w:val="16"/>
          <w:szCs w:val="16"/>
        </w:rPr>
        <w:t xml:space="preserve"> </w:t>
      </w:r>
      <w:r w:rsidRPr="00322312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2E320C" w:rsidRDefault="002E320C"/>
    <w:sectPr w:rsidR="002E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312"/>
    <w:rsid w:val="002E320C"/>
    <w:rsid w:val="00322312"/>
    <w:rsid w:val="007C4A22"/>
    <w:rsid w:val="00CF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223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3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2231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223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23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2231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23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22312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32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9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60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98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373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574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9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450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4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C4rutnFMD3v5eBmFU_BF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mchs2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24mch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24.mchs.gov.ru/deyatelnost/poleznaya-informaciya/rekomendacii-naseleniyu/detskaya-bezopasnost" TargetMode="External"/><Relationship Id="rId4" Type="http://schemas.openxmlformats.org/officeDocument/2006/relationships/hyperlink" Target="https://24.mchs.gov.ru/uploads/resize_cache/news/2020-06-02/moi-bezopasnye-kanikuly_1591082809300759912__2000x2000.jpg" TargetMode="External"/><Relationship Id="rId9" Type="http://schemas.openxmlformats.org/officeDocument/2006/relationships/hyperlink" Target="https://www.instagram.com/mchskr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2020-06-02T13:32:00Z</dcterms:created>
  <dcterms:modified xsi:type="dcterms:W3CDTF">2020-06-02T13:43:00Z</dcterms:modified>
</cp:coreProperties>
</file>